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23" w:rsidRDefault="00B85223" w:rsidP="00B85223">
      <w:pPr>
        <w:pStyle w:val="1"/>
      </w:pPr>
      <w:r>
        <w:t>Показатели</w:t>
      </w:r>
      <w:r>
        <w:br/>
        <w:t>деятельности МБОУ СОШ № 10</w:t>
      </w:r>
      <w:r w:rsidR="00B62D95">
        <w:t xml:space="preserve"> на 01 сентября 2015 года</w:t>
      </w:r>
      <w:r>
        <w:t xml:space="preserve">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B85223" w:rsidRDefault="00B85223" w:rsidP="00B852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B85223" w:rsidP="00B62D95">
            <w:pPr>
              <w:pStyle w:val="a5"/>
              <w:jc w:val="center"/>
            </w:pP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EF1AF6" w:rsidP="00B62D95">
            <w:pPr>
              <w:pStyle w:val="a5"/>
              <w:jc w:val="center"/>
            </w:pPr>
            <w:r>
              <w:t>142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375B79" w:rsidP="00B62D95">
            <w:pPr>
              <w:pStyle w:val="a5"/>
              <w:jc w:val="center"/>
            </w:pPr>
            <w:r>
              <w:t>5</w:t>
            </w:r>
            <w:r w:rsidR="00EF1AF6">
              <w:t>1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375B79" w:rsidP="00B62D95">
            <w:pPr>
              <w:pStyle w:val="a5"/>
              <w:jc w:val="center"/>
            </w:pPr>
            <w:r>
              <w:t>8</w:t>
            </w:r>
            <w:r w:rsidR="00EF1AF6">
              <w:t>0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EF1AF6" w:rsidP="00B62D95">
            <w:pPr>
              <w:pStyle w:val="a5"/>
              <w:jc w:val="center"/>
            </w:pPr>
            <w:r>
              <w:t>11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375B79" w:rsidP="00B62D95">
            <w:pPr>
              <w:pStyle w:val="a5"/>
              <w:jc w:val="center"/>
            </w:pPr>
            <w:r>
              <w:t>40</w:t>
            </w:r>
            <w:r w:rsidR="00B85223">
              <w:t>/</w:t>
            </w:r>
            <w:r>
              <w:t xml:space="preserve"> </w:t>
            </w:r>
            <w:r w:rsidR="00281E55">
              <w:t>28.8</w:t>
            </w:r>
            <w:r w:rsidR="00B85223">
              <w:t>%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EF1AF6" w:rsidP="00B62D95">
            <w:pPr>
              <w:pStyle w:val="a5"/>
              <w:jc w:val="center"/>
            </w:pPr>
            <w:r>
              <w:t>26,94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EF1AF6" w:rsidP="00B62D95">
            <w:pPr>
              <w:pStyle w:val="a5"/>
              <w:jc w:val="center"/>
            </w:pPr>
            <w:r>
              <w:t>17,75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EF1AF6" w:rsidP="00B62D95">
            <w:pPr>
              <w:pStyle w:val="a5"/>
              <w:jc w:val="center"/>
            </w:pPr>
            <w:r>
              <w:t>73,8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EF1AF6" w:rsidP="00B62D95">
            <w:pPr>
              <w:pStyle w:val="a5"/>
              <w:jc w:val="center"/>
            </w:pPr>
            <w:r>
              <w:t>61,5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44A27" w:rsidP="00B62D95">
            <w:pPr>
              <w:pStyle w:val="a5"/>
              <w:jc w:val="center"/>
            </w:pPr>
            <w:r>
              <w:t>0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44A27" w:rsidP="00B62D95">
            <w:pPr>
              <w:pStyle w:val="a5"/>
              <w:jc w:val="center"/>
            </w:pPr>
            <w:r>
              <w:t>0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44A27" w:rsidP="00B62D95">
            <w:pPr>
              <w:pStyle w:val="a5"/>
              <w:jc w:val="center"/>
            </w:pPr>
            <w:r>
              <w:t>0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44A27" w:rsidP="00B62D95">
            <w:pPr>
              <w:pStyle w:val="a5"/>
              <w:jc w:val="center"/>
            </w:pPr>
            <w:r>
              <w:t>0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44A27" w:rsidP="00B62D95">
            <w:pPr>
              <w:pStyle w:val="a5"/>
              <w:jc w:val="center"/>
            </w:pPr>
            <w:r>
              <w:t>0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44A27" w:rsidP="00B62D95">
            <w:pPr>
              <w:pStyle w:val="a5"/>
              <w:jc w:val="center"/>
            </w:pPr>
            <w:r>
              <w:t>0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EF1AF6" w:rsidP="00B62D95">
            <w:pPr>
              <w:pStyle w:val="a5"/>
              <w:jc w:val="center"/>
            </w:pPr>
            <w:r>
              <w:t>0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55EED" w:rsidP="00B62D95">
            <w:pPr>
              <w:pStyle w:val="a5"/>
              <w:jc w:val="center"/>
            </w:pPr>
            <w:r>
              <w:t>1</w:t>
            </w:r>
            <w:r w:rsidR="00B85223">
              <w:t>/</w:t>
            </w:r>
            <w:r w:rsidR="00EF1AF6">
              <w:t xml:space="preserve"> 20</w:t>
            </w:r>
            <w:r w:rsidR="00B85223">
              <w:t>%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EF1AF6" w:rsidP="00B62D95">
            <w:pPr>
              <w:pStyle w:val="a5"/>
              <w:spacing w:line="360" w:lineRule="auto"/>
              <w:jc w:val="center"/>
            </w:pPr>
            <w:r>
              <w:t>70/47</w:t>
            </w:r>
            <w:r w:rsidR="00281E55">
              <w:t>%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EF1AF6" w:rsidP="00B62D95">
            <w:pPr>
              <w:pStyle w:val="a5"/>
              <w:jc w:val="center"/>
            </w:pPr>
            <w:r>
              <w:t>30/ 19</w:t>
            </w:r>
            <w:r w:rsidR="00281E55">
              <w:t>%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281E55" w:rsidP="00B62D95">
            <w:pPr>
              <w:pStyle w:val="a5"/>
              <w:jc w:val="center"/>
            </w:pPr>
            <w:r>
              <w:t>10</w:t>
            </w:r>
            <w:r w:rsidR="00B85223">
              <w:t>/</w:t>
            </w:r>
            <w:r w:rsidR="009C1B18">
              <w:t xml:space="preserve"> 6,3</w:t>
            </w:r>
            <w:r w:rsidR="00B85223">
              <w:t>%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281E55" w:rsidP="00B62D95">
            <w:pPr>
              <w:pStyle w:val="a5"/>
              <w:jc w:val="center"/>
            </w:pPr>
            <w:r>
              <w:t>4</w:t>
            </w:r>
            <w:r w:rsidR="00B85223">
              <w:t>/</w:t>
            </w:r>
            <w:r w:rsidR="009C1B18">
              <w:t xml:space="preserve"> 2,6</w:t>
            </w:r>
            <w:r>
              <w:t xml:space="preserve"> </w:t>
            </w:r>
            <w:r w:rsidR="00B85223">
              <w:t>%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C1B18" w:rsidP="00B62D95">
            <w:pPr>
              <w:pStyle w:val="a5"/>
              <w:jc w:val="center"/>
            </w:pPr>
            <w:r>
              <w:t>1/0,6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281E55" w:rsidP="00B62D95">
            <w:pPr>
              <w:pStyle w:val="a5"/>
              <w:jc w:val="center"/>
            </w:pPr>
            <w:r>
              <w:t>0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281E55" w:rsidP="00B62D95">
            <w:pPr>
              <w:pStyle w:val="a5"/>
              <w:jc w:val="center"/>
            </w:pPr>
            <w:r>
              <w:t>0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281E55" w:rsidP="00B62D95">
            <w:pPr>
              <w:pStyle w:val="a5"/>
              <w:jc w:val="center"/>
            </w:pPr>
            <w:r>
              <w:t>0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281E55" w:rsidP="00B62D95">
            <w:pPr>
              <w:pStyle w:val="a5"/>
              <w:jc w:val="center"/>
            </w:pPr>
            <w:r>
              <w:t>0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C1B18" w:rsidP="00B62D95">
            <w:pPr>
              <w:pStyle w:val="a5"/>
              <w:jc w:val="center"/>
            </w:pPr>
            <w:r>
              <w:t>16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281E55" w:rsidP="00B62D95">
            <w:pPr>
              <w:pStyle w:val="a5"/>
              <w:jc w:val="center"/>
            </w:pPr>
            <w:r>
              <w:t>15</w:t>
            </w:r>
            <w:r w:rsidR="00B85223">
              <w:t>/</w:t>
            </w:r>
            <w:r w:rsidR="009C1B18">
              <w:t xml:space="preserve"> 93</w:t>
            </w:r>
            <w:r w:rsidR="00B85223">
              <w:t>%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C1B18" w:rsidP="00B62D95">
            <w:pPr>
              <w:pStyle w:val="a5"/>
              <w:jc w:val="center"/>
            </w:pPr>
            <w:r>
              <w:t>15</w:t>
            </w:r>
            <w:r w:rsidR="00B85223">
              <w:t>/</w:t>
            </w:r>
            <w:r>
              <w:t xml:space="preserve"> 93</w:t>
            </w:r>
            <w:r w:rsidR="00B85223">
              <w:t>%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C1B18" w:rsidP="00B62D95">
            <w:pPr>
              <w:pStyle w:val="a5"/>
              <w:jc w:val="center"/>
            </w:pPr>
            <w:r>
              <w:t>1</w:t>
            </w:r>
            <w:r w:rsidR="00B85223">
              <w:t>/</w:t>
            </w:r>
            <w:r>
              <w:t xml:space="preserve"> 6,2</w:t>
            </w:r>
            <w:r w:rsidR="00B85223">
              <w:t>%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C1B18" w:rsidP="00B62D95">
            <w:pPr>
              <w:pStyle w:val="a5"/>
              <w:jc w:val="center"/>
            </w:pPr>
            <w:r>
              <w:t>1/6,2</w:t>
            </w:r>
            <w:r w:rsidR="00B85223">
              <w:t>%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C1B18" w:rsidP="00B62D95">
            <w:pPr>
              <w:pStyle w:val="a5"/>
              <w:jc w:val="center"/>
            </w:pPr>
            <w:r>
              <w:t>1/6,2</w:t>
            </w:r>
            <w:r w:rsidR="00B85223">
              <w:t>%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C1B18" w:rsidP="00B62D95">
            <w:pPr>
              <w:pStyle w:val="a5"/>
              <w:jc w:val="center"/>
            </w:pPr>
            <w:r>
              <w:t>0</w:t>
            </w:r>
            <w:r w:rsidR="00B85223">
              <w:t>%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C1B18" w:rsidP="00B62D95">
            <w:pPr>
              <w:pStyle w:val="a5"/>
              <w:jc w:val="center"/>
            </w:pPr>
            <w:r>
              <w:t>1/6,2</w:t>
            </w:r>
            <w:r w:rsidR="00B5564B">
              <w:t>%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B85223" w:rsidP="00B62D95">
            <w:pPr>
              <w:pStyle w:val="a5"/>
              <w:jc w:val="center"/>
            </w:pP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C1B18" w:rsidP="00B62D95">
            <w:pPr>
              <w:pStyle w:val="a5"/>
              <w:jc w:val="center"/>
            </w:pPr>
            <w:r>
              <w:t>2/12,5</w:t>
            </w:r>
            <w:r w:rsidR="00B5564B">
              <w:t>%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C1B18" w:rsidP="00B62D95">
            <w:pPr>
              <w:pStyle w:val="a5"/>
              <w:jc w:val="center"/>
            </w:pPr>
            <w:r>
              <w:t>4/ 25</w:t>
            </w:r>
            <w:r w:rsidR="005B543C">
              <w:t>%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C1B18" w:rsidP="00B62D95">
            <w:pPr>
              <w:pStyle w:val="a5"/>
              <w:jc w:val="center"/>
            </w:pPr>
            <w:r>
              <w:t>2/ 12,5</w:t>
            </w:r>
            <w:r w:rsidR="005B543C">
              <w:t>%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455E1F" w:rsidP="00B62D95">
            <w:pPr>
              <w:pStyle w:val="a5"/>
              <w:jc w:val="center"/>
            </w:pPr>
            <w:r>
              <w:t>5</w:t>
            </w:r>
            <w:r w:rsidR="00B85223">
              <w:t>/</w:t>
            </w:r>
            <w:r w:rsidR="009C1B18">
              <w:t xml:space="preserve">  31</w:t>
            </w:r>
            <w:r w:rsidR="00B85223">
              <w:t>%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C1B18" w:rsidP="00B62D95">
            <w:pPr>
              <w:pStyle w:val="a5"/>
              <w:jc w:val="center"/>
            </w:pPr>
            <w:r>
              <w:t>15</w:t>
            </w:r>
            <w:r w:rsidR="00B85223">
              <w:t>/</w:t>
            </w:r>
            <w:r>
              <w:t xml:space="preserve"> 93</w:t>
            </w:r>
            <w:r w:rsidR="00B85223">
              <w:t>%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9C1B18" w:rsidP="00B62D95">
            <w:pPr>
              <w:pStyle w:val="a5"/>
              <w:jc w:val="center"/>
            </w:pPr>
            <w:r>
              <w:t>15/93</w:t>
            </w:r>
            <w:r w:rsidR="00B85223">
              <w:t>%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B85223" w:rsidP="00B62D95">
            <w:pPr>
              <w:pStyle w:val="a5"/>
              <w:jc w:val="center"/>
            </w:pP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455E1F" w:rsidP="00B62D95">
            <w:pPr>
              <w:pStyle w:val="a5"/>
              <w:jc w:val="center"/>
            </w:pPr>
            <w:r>
              <w:t>17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455E1F" w:rsidP="00B62D95">
            <w:pPr>
              <w:pStyle w:val="a5"/>
              <w:jc w:val="center"/>
            </w:pPr>
            <w:r>
              <w:t>8237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Pr="00455E1F" w:rsidRDefault="009C1B18" w:rsidP="00B62D95">
            <w:pPr>
              <w:pStyle w:val="a5"/>
              <w:jc w:val="center"/>
              <w:rPr>
                <w:color w:val="FF0000"/>
              </w:rPr>
            </w:pPr>
            <w:r>
              <w:rPr>
                <w:color w:val="FF0000"/>
              </w:rPr>
              <w:t>да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Pr="00291C46" w:rsidRDefault="00B85223" w:rsidP="00B62D95">
            <w:pPr>
              <w:pStyle w:val="a5"/>
              <w:jc w:val="center"/>
              <w:rPr>
                <w:color w:val="FF0000"/>
              </w:rPr>
            </w:pP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Pr="00291C46" w:rsidRDefault="00B62D95" w:rsidP="00B62D95">
            <w:pPr>
              <w:pStyle w:val="a5"/>
              <w:jc w:val="center"/>
              <w:rPr>
                <w:color w:val="FF0000"/>
              </w:rPr>
            </w:pPr>
            <w:r>
              <w:rPr>
                <w:color w:val="FF0000"/>
              </w:rPr>
              <w:t>да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Pr="00291C46" w:rsidRDefault="00B62D95" w:rsidP="00B62D95">
            <w:pPr>
              <w:pStyle w:val="a5"/>
              <w:jc w:val="center"/>
              <w:rPr>
                <w:color w:val="FF0000"/>
              </w:rPr>
            </w:pPr>
            <w:r>
              <w:rPr>
                <w:color w:val="FF0000"/>
              </w:rPr>
              <w:t>да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Pr="00291C46" w:rsidRDefault="00B62D95" w:rsidP="00B62D95">
            <w:pPr>
              <w:pStyle w:val="a5"/>
              <w:jc w:val="center"/>
              <w:rPr>
                <w:color w:val="FF0000"/>
              </w:rPr>
            </w:pPr>
            <w:r>
              <w:rPr>
                <w:color w:val="FF0000"/>
              </w:rPr>
              <w:t>да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Pr="00291C46" w:rsidRDefault="00B62D95" w:rsidP="00B62D95">
            <w:pPr>
              <w:pStyle w:val="a5"/>
              <w:jc w:val="center"/>
              <w:rPr>
                <w:color w:val="FF0000"/>
              </w:rPr>
            </w:pPr>
            <w:r>
              <w:rPr>
                <w:color w:val="FF0000"/>
              </w:rPr>
              <w:t>да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Pr="00291C46" w:rsidRDefault="00B62D95" w:rsidP="00B62D95">
            <w:pPr>
              <w:pStyle w:val="a5"/>
              <w:jc w:val="center"/>
              <w:rPr>
                <w:color w:val="FF0000"/>
              </w:rPr>
            </w:pPr>
            <w:r>
              <w:rPr>
                <w:color w:val="FF0000"/>
              </w:rPr>
              <w:t>да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Pr="00455E1F" w:rsidRDefault="00B62D95" w:rsidP="00B62D95">
            <w:pPr>
              <w:pStyle w:val="a5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B85223" w:rsidTr="00B8522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23" w:rsidRDefault="00B85223" w:rsidP="00B85223">
            <w:pPr>
              <w:pStyle w:val="a5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223" w:rsidRDefault="00291C46" w:rsidP="00B62D95">
            <w:pPr>
              <w:pStyle w:val="a5"/>
              <w:jc w:val="center"/>
            </w:pPr>
            <w:r>
              <w:t xml:space="preserve">2489 </w:t>
            </w:r>
            <w:r w:rsidR="00B85223">
              <w:t>кв</w:t>
            </w:r>
            <w:proofErr w:type="gramStart"/>
            <w:r w:rsidR="00B85223">
              <w:t>.м</w:t>
            </w:r>
            <w:proofErr w:type="gramEnd"/>
          </w:p>
        </w:tc>
      </w:tr>
    </w:tbl>
    <w:p w:rsidR="00B85223" w:rsidRDefault="00B85223" w:rsidP="00B85223"/>
    <w:p w:rsidR="001A48BC" w:rsidRDefault="001A48BC"/>
    <w:p w:rsidR="00D77A5B" w:rsidRDefault="00D77A5B"/>
    <w:p w:rsidR="00D77A5B" w:rsidRDefault="00D77A5B"/>
    <w:p w:rsidR="00D24701" w:rsidRDefault="00D24701" w:rsidP="00D77A5B">
      <w:pPr>
        <w:rPr>
          <w:b/>
        </w:rPr>
        <w:sectPr w:rsidR="00D24701" w:rsidSect="00B8522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77A5B" w:rsidRPr="005E1733" w:rsidRDefault="00D77A5B" w:rsidP="00D77A5B">
      <w:pPr>
        <w:rPr>
          <w:b/>
        </w:rPr>
      </w:pPr>
      <w:r w:rsidRPr="005E1733">
        <w:rPr>
          <w:b/>
        </w:rPr>
        <w:lastRenderedPageBreak/>
        <w:t>ОБЩИЕ СВЕДЕНИЯ ОБ ОБРАЗОВАТЕЛЬНОЙ ОРГАНИЗАЦИИ</w:t>
      </w:r>
    </w:p>
    <w:p w:rsidR="00D77A5B" w:rsidRPr="005E1733" w:rsidRDefault="00D77A5B" w:rsidP="00D77A5B">
      <w:pPr>
        <w:rPr>
          <w:b/>
        </w:rPr>
      </w:pPr>
      <w:r w:rsidRPr="005E1733">
        <w:t>Полное наименование ОО в соответствии с уставом</w:t>
      </w:r>
      <w:r w:rsidRPr="005E1733">
        <w:rPr>
          <w:b/>
        </w:rPr>
        <w:t xml:space="preserve"> муниципальное бюджетное общеобразов</w:t>
      </w:r>
      <w:r w:rsidRPr="005E1733">
        <w:rPr>
          <w:b/>
        </w:rPr>
        <w:t>а</w:t>
      </w:r>
      <w:r w:rsidRPr="005E1733">
        <w:rPr>
          <w:b/>
        </w:rPr>
        <w:t>тельное учреждение средняя общеобразовательная школа № 10  имени выпускника школы Д.С. Целовальника посёлка Голубая Н</w:t>
      </w:r>
      <w:r w:rsidRPr="005E1733">
        <w:rPr>
          <w:b/>
        </w:rPr>
        <w:t>и</w:t>
      </w:r>
      <w:r w:rsidRPr="005E1733">
        <w:rPr>
          <w:b/>
        </w:rPr>
        <w:t>ва муниципального образования Славянский район</w:t>
      </w:r>
    </w:p>
    <w:p w:rsidR="00D77A5B" w:rsidRPr="005E1733" w:rsidRDefault="00D77A5B" w:rsidP="00D77A5B">
      <w:pPr>
        <w:rPr>
          <w:b/>
          <w:u w:val="single"/>
        </w:rPr>
      </w:pPr>
      <w:r w:rsidRPr="005E1733">
        <w:t>Юридический   адрес</w:t>
      </w:r>
      <w:proofErr w:type="gramStart"/>
      <w:r w:rsidRPr="005E1733">
        <w:t xml:space="preserve"> :</w:t>
      </w:r>
      <w:proofErr w:type="gramEnd"/>
      <w:r w:rsidRPr="005E1733">
        <w:rPr>
          <w:b/>
          <w:u w:val="single"/>
        </w:rPr>
        <w:t xml:space="preserve"> 353598, Россия, Краснодарский край, Славянский район, п. Голубая Нива ул. Школьная д.1.</w:t>
      </w:r>
    </w:p>
    <w:p w:rsidR="00D77A5B" w:rsidRPr="005E1733" w:rsidRDefault="00D77A5B" w:rsidP="00D77A5B">
      <w:pPr>
        <w:rPr>
          <w:b/>
          <w:u w:val="single"/>
        </w:rPr>
      </w:pPr>
      <w:r w:rsidRPr="005E1733">
        <w:t>Адрес ведения образовательной деятельности:</w:t>
      </w:r>
      <w:r w:rsidRPr="005E1733">
        <w:rPr>
          <w:b/>
          <w:u w:val="single"/>
        </w:rPr>
        <w:t xml:space="preserve"> 353598, Россия, Краснодарский край, Славянский район, п. Голубая Нива ул. Школьная д.1.</w:t>
      </w:r>
    </w:p>
    <w:p w:rsidR="00D77A5B" w:rsidRPr="005E1733" w:rsidRDefault="00D77A5B" w:rsidP="00D77A5B">
      <w:r w:rsidRPr="005E1733">
        <w:t>Телефон:</w:t>
      </w:r>
      <w:r w:rsidRPr="005E1733">
        <w:rPr>
          <w:b/>
        </w:rPr>
        <w:t xml:space="preserve"> 8 (86146) 96-1-17</w:t>
      </w:r>
      <w:r w:rsidRPr="005E1733">
        <w:t>, факс:</w:t>
      </w:r>
      <w:r w:rsidRPr="005E1733">
        <w:rPr>
          <w:b/>
        </w:rPr>
        <w:t xml:space="preserve"> 8 (86146) 96-1-17</w:t>
      </w:r>
      <w:r w:rsidRPr="005E1733">
        <w:t xml:space="preserve">, </w:t>
      </w:r>
      <w:proofErr w:type="spellStart"/>
      <w:r w:rsidRPr="005E1733">
        <w:t>e-mail</w:t>
      </w:r>
      <w:proofErr w:type="spellEnd"/>
      <w:proofErr w:type="gramStart"/>
      <w:r w:rsidRPr="005E1733">
        <w:t xml:space="preserve"> :</w:t>
      </w:r>
      <w:proofErr w:type="gramEnd"/>
      <w:r w:rsidRPr="005E1733">
        <w:rPr>
          <w:b/>
        </w:rPr>
        <w:t xml:space="preserve"> </w:t>
      </w:r>
      <w:r w:rsidRPr="005E1733">
        <w:rPr>
          <w:b/>
          <w:lang w:val="en-US"/>
        </w:rPr>
        <w:t>school</w:t>
      </w:r>
      <w:r w:rsidRPr="005E1733">
        <w:rPr>
          <w:b/>
        </w:rPr>
        <w:t>10@</w:t>
      </w:r>
      <w:proofErr w:type="spellStart"/>
      <w:r w:rsidRPr="005E1733">
        <w:rPr>
          <w:b/>
          <w:lang w:val="en-US"/>
        </w:rPr>
        <w:t>slav</w:t>
      </w:r>
      <w:proofErr w:type="spellEnd"/>
      <w:r w:rsidRPr="005E1733">
        <w:rPr>
          <w:b/>
        </w:rPr>
        <w:t>.</w:t>
      </w:r>
      <w:proofErr w:type="spellStart"/>
      <w:r w:rsidRPr="005E1733">
        <w:rPr>
          <w:b/>
          <w:lang w:val="en-US"/>
        </w:rPr>
        <w:t>kubannet</w:t>
      </w:r>
      <w:proofErr w:type="spellEnd"/>
      <w:r w:rsidRPr="005E1733">
        <w:rPr>
          <w:b/>
        </w:rPr>
        <w:t>.</w:t>
      </w:r>
      <w:r w:rsidRPr="005E1733">
        <w:rPr>
          <w:b/>
          <w:lang w:val="en-US"/>
        </w:rPr>
        <w:t>r</w:t>
      </w:r>
      <w:r w:rsidRPr="005E1733">
        <w:t xml:space="preserve">, сайт:  </w:t>
      </w:r>
      <w:r w:rsidRPr="005E1733">
        <w:rPr>
          <w:b/>
        </w:rPr>
        <w:t>http://schkola10.ucoz.ru/</w:t>
      </w:r>
    </w:p>
    <w:p w:rsidR="00D77A5B" w:rsidRPr="005E1733" w:rsidRDefault="00D77A5B" w:rsidP="00D77A5B">
      <w:pPr>
        <w:rPr>
          <w:u w:val="single"/>
        </w:rPr>
      </w:pPr>
      <w:r w:rsidRPr="005E1733">
        <w:t xml:space="preserve">Реквизиты утверждения устава: Устав принят на общем собрании трудового коллектива, протокол  </w:t>
      </w:r>
      <w:r w:rsidRPr="005E1733">
        <w:rPr>
          <w:b/>
          <w:bCs/>
          <w:color w:val="000000"/>
        </w:rPr>
        <w:t>№</w:t>
      </w:r>
      <w:r w:rsidRPr="005E1733">
        <w:rPr>
          <w:b/>
          <w:bCs/>
          <w:color w:val="FF0000"/>
        </w:rPr>
        <w:t xml:space="preserve"> </w:t>
      </w:r>
      <w:r w:rsidRPr="005E1733">
        <w:rPr>
          <w:b/>
          <w:bCs/>
        </w:rPr>
        <w:t>3 от 21.03.2011</w:t>
      </w:r>
      <w:r w:rsidRPr="005E1733">
        <w:rPr>
          <w:bCs/>
        </w:rPr>
        <w:t xml:space="preserve"> </w:t>
      </w:r>
      <w:r w:rsidRPr="005E1733">
        <w:t>года, согласован исполняющей  обязанности начальника управления по муниципальному имущес</w:t>
      </w:r>
      <w:r w:rsidRPr="005E1733">
        <w:t>т</w:t>
      </w:r>
      <w:r w:rsidRPr="005E1733">
        <w:t>ву и земельным отношениям Л.А. Щербакова 25.07.2011 г., начальником Управления образован</w:t>
      </w:r>
      <w:r w:rsidRPr="005E1733">
        <w:t>и</w:t>
      </w:r>
      <w:r w:rsidRPr="005E1733">
        <w:t xml:space="preserve">ем Е.А. </w:t>
      </w:r>
      <w:proofErr w:type="spellStart"/>
      <w:r w:rsidRPr="005E1733">
        <w:t>Князькова</w:t>
      </w:r>
      <w:proofErr w:type="spellEnd"/>
      <w:r w:rsidRPr="005E1733">
        <w:t xml:space="preserve"> 25.07.2011 г., утверждён Главой муниципального образования Славянский район А.В. </w:t>
      </w:r>
      <w:proofErr w:type="spellStart"/>
      <w:r w:rsidRPr="005E1733">
        <w:t>Разумеев</w:t>
      </w:r>
      <w:proofErr w:type="spellEnd"/>
      <w:r w:rsidRPr="005E1733">
        <w:t xml:space="preserve"> 26.07.2011 г</w:t>
      </w:r>
    </w:p>
    <w:p w:rsidR="00D77A5B" w:rsidRPr="005E1733" w:rsidRDefault="00D77A5B" w:rsidP="00D77A5B">
      <w:r w:rsidRPr="005E1733">
        <w:t>Учредитель</w:t>
      </w:r>
      <w:proofErr w:type="gramStart"/>
      <w:r w:rsidRPr="005E1733">
        <w:t xml:space="preserve"> :</w:t>
      </w:r>
      <w:proofErr w:type="gramEnd"/>
      <w:r w:rsidRPr="005E1733">
        <w:rPr>
          <w:b/>
          <w:u w:val="single"/>
        </w:rPr>
        <w:t xml:space="preserve"> Администрация муниципального образования Славянский район</w:t>
      </w:r>
    </w:p>
    <w:p w:rsidR="00D77A5B" w:rsidRPr="005E1733" w:rsidRDefault="00D77A5B" w:rsidP="00D77A5B">
      <w:r w:rsidRPr="005E1733">
        <w:t>Реквизиты свидетельства  о постановке на учет  юридического лица в налоговом органе</w:t>
      </w:r>
      <w:proofErr w:type="gramStart"/>
      <w:r w:rsidRPr="005E1733">
        <w:t xml:space="preserve"> :</w:t>
      </w:r>
      <w:proofErr w:type="gramEnd"/>
      <w:r w:rsidRPr="005E1733">
        <w:t xml:space="preserve"> </w:t>
      </w:r>
      <w:r w:rsidRPr="005E1733">
        <w:rPr>
          <w:b/>
          <w:u w:val="single"/>
        </w:rPr>
        <w:t>23 № 007771981  23.003.95 г. межрайонная инспекция налоговой службы № 11 по Красн</w:t>
      </w:r>
      <w:r w:rsidRPr="005E1733">
        <w:rPr>
          <w:b/>
          <w:u w:val="single"/>
        </w:rPr>
        <w:t>о</w:t>
      </w:r>
      <w:r w:rsidRPr="005E1733">
        <w:rPr>
          <w:b/>
          <w:u w:val="single"/>
        </w:rPr>
        <w:t>дарскому краю</w:t>
      </w:r>
    </w:p>
    <w:p w:rsidR="00D77A5B" w:rsidRPr="005E1733" w:rsidRDefault="00D77A5B" w:rsidP="00D77A5B">
      <w:r w:rsidRPr="005E1733">
        <w:t>Реквизиты свидетельства  о внесении записи в Единый  государственный реестр  юридич</w:t>
      </w:r>
      <w:r w:rsidRPr="005E1733">
        <w:t>е</w:t>
      </w:r>
      <w:r w:rsidRPr="005E1733">
        <w:t xml:space="preserve">ских лиц: </w:t>
      </w:r>
      <w:r w:rsidRPr="005E1733">
        <w:rPr>
          <w:b/>
          <w:u w:val="single"/>
        </w:rPr>
        <w:t>23 007771815     16.09.2011 г.  межрайонная инспекция налоговой службы № 11 по Краснода</w:t>
      </w:r>
      <w:r w:rsidRPr="005E1733">
        <w:rPr>
          <w:b/>
          <w:u w:val="single"/>
        </w:rPr>
        <w:t>р</w:t>
      </w:r>
      <w:r w:rsidRPr="005E1733">
        <w:rPr>
          <w:b/>
          <w:u w:val="single"/>
        </w:rPr>
        <w:t>скому краю</w:t>
      </w:r>
    </w:p>
    <w:p w:rsidR="00D77A5B" w:rsidRPr="005E1733" w:rsidRDefault="00D77A5B" w:rsidP="00D77A5B">
      <w:r w:rsidRPr="005E1733">
        <w:t>Реквизиты свидетельства о праве на оперативное управление зданиями</w:t>
      </w:r>
      <w:proofErr w:type="gramStart"/>
      <w:r w:rsidRPr="005E1733">
        <w:t xml:space="preserve"> :</w:t>
      </w:r>
      <w:proofErr w:type="gramEnd"/>
      <w:r w:rsidRPr="005E1733">
        <w:t xml:space="preserve"> имущество</w:t>
      </w:r>
      <w:r w:rsidRPr="005E1733">
        <w:rPr>
          <w:b/>
          <w:u w:val="single"/>
        </w:rPr>
        <w:t xml:space="preserve">23АК  428234 19.12.2011  Управление Федеральной службы </w:t>
      </w:r>
      <w:proofErr w:type="spellStart"/>
      <w:r w:rsidRPr="005E1733">
        <w:rPr>
          <w:b/>
          <w:u w:val="single"/>
        </w:rPr>
        <w:t>гос</w:t>
      </w:r>
      <w:proofErr w:type="spellEnd"/>
      <w:r w:rsidRPr="005E1733">
        <w:rPr>
          <w:b/>
          <w:u w:val="single"/>
        </w:rPr>
        <w:t>. регистрации, кадастра и картографии по Краснодарскому краю</w:t>
      </w:r>
    </w:p>
    <w:p w:rsidR="00D77A5B" w:rsidRPr="005E1733" w:rsidRDefault="00D77A5B" w:rsidP="00D77A5B">
      <w:r w:rsidRPr="005E1733">
        <w:t>Реквизиты свидетельства о государственной регистрации права постоянного (бессрочного) пользования земельным участком:</w:t>
      </w:r>
      <w:r w:rsidRPr="005E1733">
        <w:rPr>
          <w:b/>
          <w:u w:val="single"/>
        </w:rPr>
        <w:t xml:space="preserve"> 23АИ  454569 14.01.2011  Управление Фед</w:t>
      </w:r>
      <w:r w:rsidRPr="005E1733">
        <w:rPr>
          <w:b/>
          <w:u w:val="single"/>
        </w:rPr>
        <w:t>е</w:t>
      </w:r>
      <w:r w:rsidRPr="005E1733">
        <w:rPr>
          <w:b/>
          <w:u w:val="single"/>
        </w:rPr>
        <w:t xml:space="preserve">ральной службы </w:t>
      </w:r>
      <w:proofErr w:type="spellStart"/>
      <w:r w:rsidRPr="005E1733">
        <w:rPr>
          <w:b/>
          <w:u w:val="single"/>
        </w:rPr>
        <w:t>гос</w:t>
      </w:r>
      <w:proofErr w:type="spellEnd"/>
      <w:r w:rsidRPr="005E1733">
        <w:rPr>
          <w:b/>
          <w:u w:val="single"/>
        </w:rPr>
        <w:t>. регистрации, кадастра и картографии по Краснодарскому краю</w:t>
      </w:r>
    </w:p>
    <w:p w:rsidR="00D77A5B" w:rsidRPr="005E1733" w:rsidRDefault="00D77A5B" w:rsidP="00D77A5B">
      <w:pPr>
        <w:rPr>
          <w:b/>
          <w:color w:val="FF6600"/>
          <w:u w:val="single"/>
        </w:rPr>
      </w:pPr>
      <w:r w:rsidRPr="005E1733">
        <w:t xml:space="preserve">Реквизиты  лицензии на </w:t>
      </w:r>
      <w:proofErr w:type="gramStart"/>
      <w:r w:rsidRPr="005E1733">
        <w:t>право ведения</w:t>
      </w:r>
      <w:proofErr w:type="gramEnd"/>
      <w:r w:rsidRPr="005E1733">
        <w:t xml:space="preserve"> образовательной деятельности:</w:t>
      </w:r>
      <w:r w:rsidRPr="005E1733">
        <w:rPr>
          <w:b/>
          <w:u w:val="single"/>
        </w:rPr>
        <w:t xml:space="preserve"> Серия 23 ЛО</w:t>
      </w:r>
      <w:proofErr w:type="gramStart"/>
      <w:r w:rsidRPr="005E1733">
        <w:rPr>
          <w:b/>
          <w:u w:val="single"/>
        </w:rPr>
        <w:t>1</w:t>
      </w:r>
      <w:proofErr w:type="gramEnd"/>
    </w:p>
    <w:p w:rsidR="00D77A5B" w:rsidRPr="005E1733" w:rsidRDefault="00D77A5B" w:rsidP="00D77A5B">
      <w:pPr>
        <w:rPr>
          <w:b/>
          <w:u w:val="single"/>
        </w:rPr>
      </w:pPr>
      <w:r w:rsidRPr="005E1733">
        <w:rPr>
          <w:b/>
          <w:u w:val="single"/>
        </w:rPr>
        <w:t xml:space="preserve">№ 0000231  23.05.2012 года № 04126 Департаментом образования и науки Краснодарского края  </w:t>
      </w:r>
    </w:p>
    <w:p w:rsidR="00D77A5B" w:rsidRPr="005E1733" w:rsidRDefault="00D77A5B" w:rsidP="00D77A5B">
      <w:r w:rsidRPr="005E1733">
        <w:t>Реквизиты свидетельства о государственной аккредитации:</w:t>
      </w:r>
      <w:r w:rsidRPr="005E1733">
        <w:rPr>
          <w:b/>
          <w:u w:val="single"/>
        </w:rPr>
        <w:t xml:space="preserve"> ОП 021469_№ 01242 от 26.05.2010 г. по 26 мая 2015 г. Департаментом образования и науки Краснодарского края</w:t>
      </w:r>
    </w:p>
    <w:p w:rsidR="00D77A5B" w:rsidRPr="005E1733" w:rsidRDefault="00D77A5B" w:rsidP="00D77A5B">
      <w:pPr>
        <w:rPr>
          <w:u w:val="single"/>
        </w:rPr>
      </w:pPr>
      <w:r w:rsidRPr="005E1733">
        <w:t>Реквизиты программы развития учреждения:</w:t>
      </w:r>
      <w:proofErr w:type="gramStart"/>
      <w:r w:rsidRPr="005E1733">
        <w:t xml:space="preserve"> .</w:t>
      </w:r>
      <w:proofErr w:type="gramEnd"/>
      <w:r w:rsidRPr="005E1733">
        <w:t xml:space="preserve">  Программа развития учреждения</w:t>
      </w:r>
      <w:r w:rsidRPr="005E1733">
        <w:rPr>
          <w:b/>
        </w:rPr>
        <w:t xml:space="preserve"> </w:t>
      </w:r>
      <w:r w:rsidRPr="005E1733">
        <w:rPr>
          <w:u w:val="single"/>
        </w:rPr>
        <w:t xml:space="preserve">комплексная программа развития школы на 2011-2016 </w:t>
      </w:r>
      <w:proofErr w:type="spellStart"/>
      <w:r w:rsidRPr="005E1733">
        <w:rPr>
          <w:u w:val="single"/>
        </w:rPr>
        <w:t>гг</w:t>
      </w:r>
      <w:proofErr w:type="spellEnd"/>
      <w:r w:rsidRPr="005E1733">
        <w:rPr>
          <w:u w:val="single"/>
        </w:rPr>
        <w:t xml:space="preserve"> принята заседанием Управляющего совета школы 01.09.2011 г</w:t>
      </w:r>
    </w:p>
    <w:p w:rsidR="00D77A5B" w:rsidRPr="005E1733" w:rsidRDefault="00D77A5B" w:rsidP="00D77A5B">
      <w:pPr>
        <w:rPr>
          <w:u w:val="single"/>
        </w:rPr>
      </w:pPr>
    </w:p>
    <w:p w:rsidR="00D77A5B" w:rsidRPr="005E1733" w:rsidRDefault="00D77A5B" w:rsidP="00D77A5B">
      <w:pPr>
        <w:rPr>
          <w:b/>
        </w:rPr>
      </w:pPr>
      <w:r w:rsidRPr="005E1733">
        <w:rPr>
          <w:b/>
        </w:rPr>
        <w:t>1.ОЦЕНКА ОБРАЗОВАТЕЛЬНОЙ ДЕЯТЕЛЬНОСТИ</w:t>
      </w:r>
    </w:p>
    <w:p w:rsidR="00D77A5B" w:rsidRPr="005E1733" w:rsidRDefault="00D77A5B" w:rsidP="00D77A5B">
      <w:pPr>
        <w:rPr>
          <w:b/>
        </w:rPr>
      </w:pPr>
      <w:r w:rsidRPr="005E1733">
        <w:rPr>
          <w:b/>
        </w:rPr>
        <w:t xml:space="preserve">1.1. </w:t>
      </w:r>
      <w:r w:rsidRPr="005E1733">
        <w:t xml:space="preserve">Виды образования:   </w:t>
      </w:r>
      <w:r w:rsidRPr="005E1733">
        <w:rPr>
          <w:b/>
          <w:u w:val="single"/>
        </w:rPr>
        <w:t>общее образование</w:t>
      </w:r>
    </w:p>
    <w:p w:rsidR="00D77A5B" w:rsidRPr="005E1733" w:rsidRDefault="00D77A5B" w:rsidP="00D77A5B">
      <w:pPr>
        <w:rPr>
          <w:b/>
          <w:u w:val="single"/>
        </w:rPr>
      </w:pPr>
      <w:r w:rsidRPr="005E1733">
        <w:rPr>
          <w:b/>
        </w:rPr>
        <w:t xml:space="preserve">1.2 </w:t>
      </w:r>
      <w:r w:rsidRPr="005E1733">
        <w:t xml:space="preserve">Уровни общего образования </w:t>
      </w:r>
      <w:r w:rsidRPr="005E1733">
        <w:rPr>
          <w:b/>
          <w:u w:val="single"/>
        </w:rPr>
        <w:t>общеобразовательные</w:t>
      </w:r>
    </w:p>
    <w:p w:rsidR="00D77A5B" w:rsidRPr="005E1733" w:rsidRDefault="00D77A5B" w:rsidP="00D77A5B">
      <w:pPr>
        <w:rPr>
          <w:b/>
          <w:u w:val="single"/>
        </w:rPr>
      </w:pPr>
      <w:r w:rsidRPr="005E1733">
        <w:rPr>
          <w:b/>
        </w:rPr>
        <w:t xml:space="preserve">1.3 </w:t>
      </w:r>
      <w:r w:rsidRPr="005E1733">
        <w:t xml:space="preserve">Формы обучения  </w:t>
      </w:r>
      <w:r w:rsidRPr="005E1733">
        <w:rPr>
          <w:b/>
          <w:u w:val="single"/>
        </w:rPr>
        <w:t>начальное общее, основное общее, среднее общее</w:t>
      </w:r>
    </w:p>
    <w:p w:rsidR="00D77A5B" w:rsidRPr="005E1733" w:rsidRDefault="00D77A5B" w:rsidP="00D77A5B">
      <w:pPr>
        <w:rPr>
          <w:b/>
          <w:u w:val="single"/>
        </w:rPr>
      </w:pPr>
      <w:r w:rsidRPr="005E1733">
        <w:rPr>
          <w:b/>
        </w:rPr>
        <w:t xml:space="preserve">1.4 </w:t>
      </w:r>
      <w:r w:rsidRPr="005E1733">
        <w:t xml:space="preserve">Срок обучения    </w:t>
      </w:r>
      <w:r w:rsidRPr="005E1733">
        <w:rPr>
          <w:b/>
          <w:u w:val="single"/>
        </w:rPr>
        <w:t>4 года, 5 лет, 2 года</w:t>
      </w:r>
    </w:p>
    <w:p w:rsidR="00D77A5B" w:rsidRPr="005E1733" w:rsidRDefault="00D77A5B" w:rsidP="00D77A5B">
      <w:pPr>
        <w:rPr>
          <w:b/>
        </w:rPr>
      </w:pPr>
      <w:r w:rsidRPr="005E1733">
        <w:rPr>
          <w:b/>
        </w:rPr>
        <w:t xml:space="preserve">1.5 </w:t>
      </w:r>
      <w:r w:rsidRPr="005E1733">
        <w:t xml:space="preserve">Данные о контингенте обучающихся (воспитанников) по формам </w:t>
      </w:r>
      <w:proofErr w:type="gramStart"/>
      <w:r w:rsidRPr="005E1733">
        <w:t>обучения по состоянию</w:t>
      </w:r>
      <w:proofErr w:type="gramEnd"/>
      <w:r w:rsidRPr="005E1733">
        <w:t xml:space="preserve"> </w:t>
      </w:r>
    </w:p>
    <w:p w:rsidR="00D77A5B" w:rsidRPr="005E1733" w:rsidRDefault="00D77A5B" w:rsidP="00D77A5B">
      <w:r w:rsidRPr="005E1733">
        <w:t>на 01.09.2015  г.</w:t>
      </w:r>
    </w:p>
    <w:p w:rsidR="00D77A5B" w:rsidRPr="005E1733" w:rsidRDefault="00D77A5B" w:rsidP="00D77A5B">
      <w:pPr>
        <w:rPr>
          <w:b/>
          <w:u w:val="single"/>
        </w:rPr>
      </w:pPr>
      <w:r w:rsidRPr="005E1733">
        <w:rPr>
          <w:b/>
          <w:u w:val="single"/>
        </w:rPr>
        <w:t>начальное общее – 51 чел.</w:t>
      </w:r>
    </w:p>
    <w:p w:rsidR="00D77A5B" w:rsidRPr="005E1733" w:rsidRDefault="00D77A5B" w:rsidP="00D77A5B">
      <w:pPr>
        <w:rPr>
          <w:b/>
          <w:u w:val="single"/>
        </w:rPr>
      </w:pPr>
      <w:r w:rsidRPr="005E1733">
        <w:rPr>
          <w:b/>
          <w:u w:val="single"/>
        </w:rPr>
        <w:t>основное общее –   80 чел.</w:t>
      </w:r>
    </w:p>
    <w:p w:rsidR="00D77A5B" w:rsidRPr="005E1733" w:rsidRDefault="00D77A5B" w:rsidP="00D77A5B">
      <w:pPr>
        <w:rPr>
          <w:b/>
          <w:u w:val="single"/>
        </w:rPr>
      </w:pPr>
      <w:r w:rsidRPr="005E1733">
        <w:rPr>
          <w:b/>
          <w:u w:val="single"/>
        </w:rPr>
        <w:lastRenderedPageBreak/>
        <w:t>среднее общее -      11 чел</w:t>
      </w:r>
    </w:p>
    <w:p w:rsidR="00D77A5B" w:rsidRPr="005E1733" w:rsidRDefault="00D77A5B" w:rsidP="00D77A5B">
      <w:pPr>
        <w:rPr>
          <w:b/>
          <w:u w:val="single"/>
        </w:rPr>
      </w:pPr>
      <w:r w:rsidRPr="005E1733">
        <w:rPr>
          <w:b/>
        </w:rPr>
        <w:t xml:space="preserve">1.6 </w:t>
      </w:r>
      <w:r w:rsidRPr="005E1733">
        <w:t xml:space="preserve">Работа в режиме инновации и эксперимента    </w:t>
      </w:r>
      <w:r w:rsidRPr="005E1733">
        <w:rPr>
          <w:b/>
          <w:u w:val="single"/>
        </w:rPr>
        <w:t>нет</w:t>
      </w:r>
    </w:p>
    <w:p w:rsidR="00D77A5B" w:rsidRPr="005E1733" w:rsidRDefault="00D77A5B" w:rsidP="00D77A5B">
      <w:pPr>
        <w:rPr>
          <w:b/>
        </w:rPr>
      </w:pPr>
      <w:r w:rsidRPr="005E1733">
        <w:rPr>
          <w:b/>
        </w:rPr>
        <w:t xml:space="preserve">1.7 </w:t>
      </w:r>
      <w:r w:rsidRPr="005E1733">
        <w:t>Организация воспитательной работы (по желанию):</w:t>
      </w:r>
    </w:p>
    <w:p w:rsidR="00D77A5B" w:rsidRPr="005E1733" w:rsidRDefault="00D77A5B" w:rsidP="00D77A5B">
      <w:r w:rsidRPr="005E1733">
        <w:t>- направления воспитательной работы</w:t>
      </w:r>
    </w:p>
    <w:p w:rsidR="00D77A5B" w:rsidRPr="005E1733" w:rsidRDefault="00D77A5B" w:rsidP="00D77A5B">
      <w:pPr>
        <w:contextualSpacing/>
        <w:rPr>
          <w:b/>
          <w:u w:val="single"/>
        </w:rPr>
      </w:pPr>
      <w:r w:rsidRPr="005E1733">
        <w:rPr>
          <w:b/>
          <w:u w:val="single"/>
        </w:rPr>
        <w:t>- патриотическое воспитание школьников;</w:t>
      </w:r>
    </w:p>
    <w:p w:rsidR="00D77A5B" w:rsidRPr="005E1733" w:rsidRDefault="00D77A5B" w:rsidP="00D77A5B">
      <w:pPr>
        <w:contextualSpacing/>
        <w:rPr>
          <w:b/>
          <w:u w:val="single"/>
        </w:rPr>
      </w:pPr>
      <w:r w:rsidRPr="005E1733">
        <w:rPr>
          <w:b/>
          <w:u w:val="single"/>
        </w:rPr>
        <w:t>- экологическое воспитание;</w:t>
      </w:r>
    </w:p>
    <w:p w:rsidR="00D77A5B" w:rsidRPr="005E1733" w:rsidRDefault="00D77A5B" w:rsidP="00D77A5B">
      <w:pPr>
        <w:contextualSpacing/>
        <w:rPr>
          <w:b/>
          <w:u w:val="single"/>
        </w:rPr>
      </w:pPr>
      <w:r w:rsidRPr="005E1733">
        <w:rPr>
          <w:b/>
          <w:u w:val="single"/>
        </w:rPr>
        <w:t xml:space="preserve">- профилактика безнадзорности, правонарушений и преступлений несовершеннолетних; </w:t>
      </w:r>
    </w:p>
    <w:p w:rsidR="00D77A5B" w:rsidRPr="005E1733" w:rsidRDefault="00D77A5B" w:rsidP="00D77A5B">
      <w:pPr>
        <w:contextualSpacing/>
        <w:rPr>
          <w:b/>
          <w:u w:val="single"/>
        </w:rPr>
      </w:pPr>
      <w:r w:rsidRPr="005E1733">
        <w:rPr>
          <w:b/>
          <w:u w:val="single"/>
        </w:rPr>
        <w:t>- профилактика ДДТТ;</w:t>
      </w:r>
    </w:p>
    <w:p w:rsidR="00D77A5B" w:rsidRPr="005E1733" w:rsidRDefault="00D77A5B" w:rsidP="00D77A5B">
      <w:pPr>
        <w:contextualSpacing/>
        <w:rPr>
          <w:b/>
          <w:u w:val="single"/>
        </w:rPr>
      </w:pPr>
      <w:r w:rsidRPr="005E1733">
        <w:rPr>
          <w:b/>
          <w:u w:val="single"/>
        </w:rPr>
        <w:t>- профилактика суицидального поведения у подростков;</w:t>
      </w:r>
    </w:p>
    <w:p w:rsidR="00D77A5B" w:rsidRPr="005E1733" w:rsidRDefault="00D77A5B" w:rsidP="00D77A5B">
      <w:pPr>
        <w:contextualSpacing/>
        <w:rPr>
          <w:b/>
          <w:u w:val="single"/>
        </w:rPr>
      </w:pPr>
      <w:r w:rsidRPr="005E1733">
        <w:rPr>
          <w:b/>
          <w:u w:val="single"/>
        </w:rPr>
        <w:t>- работа с родителями;</w:t>
      </w:r>
    </w:p>
    <w:p w:rsidR="00D77A5B" w:rsidRPr="005E1733" w:rsidRDefault="00D77A5B" w:rsidP="00D77A5B">
      <w:pPr>
        <w:contextualSpacing/>
        <w:rPr>
          <w:b/>
          <w:u w:val="single"/>
        </w:rPr>
      </w:pPr>
      <w:r w:rsidRPr="005E1733">
        <w:rPr>
          <w:b/>
          <w:u w:val="single"/>
        </w:rPr>
        <w:t xml:space="preserve">- профилактика зависимости от </w:t>
      </w:r>
      <w:proofErr w:type="spellStart"/>
      <w:r w:rsidRPr="005E1733">
        <w:rPr>
          <w:b/>
          <w:u w:val="single"/>
        </w:rPr>
        <w:t>психоактивных</w:t>
      </w:r>
      <w:proofErr w:type="spellEnd"/>
      <w:r w:rsidRPr="005E1733">
        <w:rPr>
          <w:b/>
          <w:u w:val="single"/>
        </w:rPr>
        <w:t xml:space="preserve"> веществ, наркомании и </w:t>
      </w:r>
      <w:proofErr w:type="spellStart"/>
      <w:r w:rsidRPr="005E1733">
        <w:rPr>
          <w:b/>
          <w:u w:val="single"/>
        </w:rPr>
        <w:t>наркопреступлений</w:t>
      </w:r>
      <w:proofErr w:type="spellEnd"/>
      <w:r w:rsidRPr="005E1733">
        <w:rPr>
          <w:b/>
          <w:u w:val="single"/>
        </w:rPr>
        <w:t xml:space="preserve"> нес</w:t>
      </w:r>
      <w:r w:rsidRPr="005E1733">
        <w:rPr>
          <w:b/>
          <w:u w:val="single"/>
        </w:rPr>
        <w:t>о</w:t>
      </w:r>
      <w:r w:rsidRPr="005E1733">
        <w:rPr>
          <w:b/>
          <w:u w:val="single"/>
        </w:rPr>
        <w:t>вершеннолетних;</w:t>
      </w:r>
    </w:p>
    <w:p w:rsidR="00D77A5B" w:rsidRPr="005E1733" w:rsidRDefault="00D77A5B" w:rsidP="00D77A5B">
      <w:pPr>
        <w:contextualSpacing/>
        <w:rPr>
          <w:b/>
          <w:u w:val="single"/>
        </w:rPr>
      </w:pPr>
      <w:r w:rsidRPr="005E1733">
        <w:rPr>
          <w:b/>
          <w:u w:val="single"/>
        </w:rPr>
        <w:t>- спортивно-оздоровительная работа;</w:t>
      </w:r>
    </w:p>
    <w:p w:rsidR="00D77A5B" w:rsidRPr="005E1733" w:rsidRDefault="00D77A5B" w:rsidP="00D77A5B">
      <w:pPr>
        <w:contextualSpacing/>
        <w:rPr>
          <w:b/>
          <w:u w:val="single"/>
        </w:rPr>
      </w:pPr>
      <w:r w:rsidRPr="005E1733">
        <w:rPr>
          <w:b/>
          <w:u w:val="single"/>
        </w:rPr>
        <w:t>- развитие творческого потенциала учащихся.</w:t>
      </w:r>
    </w:p>
    <w:p w:rsidR="00D77A5B" w:rsidRPr="005E1733" w:rsidRDefault="00D77A5B" w:rsidP="00D77A5B"/>
    <w:p w:rsidR="00D77A5B" w:rsidRPr="005E1733" w:rsidRDefault="00D77A5B" w:rsidP="00D77A5B">
      <w:r w:rsidRPr="005E1733">
        <w:t>- сведения о занятости учащихся</w:t>
      </w:r>
    </w:p>
    <w:tbl>
      <w:tblPr>
        <w:tblW w:w="0" w:type="auto"/>
        <w:tblLook w:val="01E0"/>
      </w:tblPr>
      <w:tblGrid>
        <w:gridCol w:w="4313"/>
        <w:gridCol w:w="1390"/>
        <w:gridCol w:w="6"/>
        <w:gridCol w:w="1919"/>
        <w:gridCol w:w="8"/>
        <w:gridCol w:w="1934"/>
      </w:tblGrid>
      <w:tr w:rsidR="00D77A5B" w:rsidRPr="005E1733" w:rsidTr="00E446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Показатели</w:t>
            </w: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Фактически значения</w:t>
            </w:r>
          </w:p>
        </w:tc>
      </w:tr>
      <w:tr w:rsidR="00D77A5B" w:rsidRPr="005E1733" w:rsidTr="00E446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 xml:space="preserve">Организация самоуправления </w:t>
            </w:r>
          </w:p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обучающи</w:t>
            </w:r>
            <w:r w:rsidRPr="005E1733">
              <w:t>х</w:t>
            </w:r>
            <w:r w:rsidRPr="005E1733">
              <w:t>ся</w:t>
            </w: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5</w:t>
            </w:r>
          </w:p>
        </w:tc>
      </w:tr>
      <w:tr w:rsidR="00D77A5B" w:rsidRPr="005E1733" w:rsidTr="00E446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Формы внеурочной работы (кружки, секции и др. с ук</w:t>
            </w:r>
            <w:r w:rsidRPr="005E1733">
              <w:t>а</w:t>
            </w:r>
            <w:r w:rsidRPr="005E1733">
              <w:t>занием количества)</w:t>
            </w: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2 секция – 70 учащихся</w:t>
            </w:r>
          </w:p>
        </w:tc>
      </w:tr>
      <w:tr w:rsidR="00D77A5B" w:rsidRPr="005E1733" w:rsidTr="00E446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Связи с учреждениями дополнительного обр</w:t>
            </w:r>
            <w:r w:rsidRPr="005E1733">
              <w:t>а</w:t>
            </w:r>
            <w:r w:rsidRPr="005E1733">
              <w:t>зования детей и др. учреждениями  (на основе договоров)</w:t>
            </w: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ДШИ-35 человек</w:t>
            </w:r>
          </w:p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СДК- 18 человек</w:t>
            </w:r>
          </w:p>
        </w:tc>
      </w:tr>
      <w:tr w:rsidR="00D77A5B" w:rsidRPr="005E1733" w:rsidTr="00E4466C">
        <w:trPr>
          <w:trHeight w:val="3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 xml:space="preserve">Охват  </w:t>
            </w:r>
            <w:proofErr w:type="gramStart"/>
            <w:r w:rsidRPr="005E1733">
              <w:t>обучающихся</w:t>
            </w:r>
            <w:proofErr w:type="gramEnd"/>
            <w:r w:rsidRPr="005E1733">
              <w:t xml:space="preserve">: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1 ст</w:t>
            </w:r>
            <w:r w:rsidRPr="005E1733">
              <w:t>у</w:t>
            </w:r>
            <w:r w:rsidRPr="005E1733">
              <w:t>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3 ступень</w:t>
            </w:r>
          </w:p>
        </w:tc>
      </w:tr>
      <w:tr w:rsidR="00D77A5B" w:rsidRPr="005E1733" w:rsidTr="00E4466C"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дополнительными образовательными услуг</w:t>
            </w:r>
            <w:r w:rsidRPr="005E1733">
              <w:t>а</w:t>
            </w:r>
            <w:r w:rsidRPr="005E1733">
              <w:t xml:space="preserve">ми </w:t>
            </w:r>
            <w:proofErr w:type="gramStart"/>
            <w:r w:rsidRPr="005E1733">
              <w:t xml:space="preserve">( </w:t>
            </w:r>
            <w:proofErr w:type="gramEnd"/>
            <w:r w:rsidRPr="005E1733">
              <w:t xml:space="preserve">% от общего количества)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30%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30%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10%</w:t>
            </w:r>
          </w:p>
        </w:tc>
      </w:tr>
      <w:tr w:rsidR="00D77A5B" w:rsidRPr="005E1733" w:rsidTr="00E446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спортивно-оздоровительными услугами (% от общего кол</w:t>
            </w:r>
            <w:r w:rsidRPr="005E1733">
              <w:t>и</w:t>
            </w:r>
            <w:r w:rsidRPr="005E1733">
              <w:t>чества)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40%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60%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50%</w:t>
            </w:r>
          </w:p>
        </w:tc>
      </w:tr>
    </w:tbl>
    <w:p w:rsidR="00D77A5B" w:rsidRPr="005E1733" w:rsidRDefault="00D77A5B" w:rsidP="00D77A5B"/>
    <w:p w:rsidR="00D77A5B" w:rsidRPr="005E1733" w:rsidRDefault="00D77A5B" w:rsidP="00D77A5B">
      <w:r w:rsidRPr="005E1733">
        <w:t xml:space="preserve">- сведения о </w:t>
      </w:r>
      <w:proofErr w:type="gramStart"/>
      <w:r w:rsidRPr="005E1733">
        <w:t>правонарушениях</w:t>
      </w:r>
      <w:proofErr w:type="gramEnd"/>
      <w:r w:rsidRPr="005E1733">
        <w:t xml:space="preserve">  обучающихся за последние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2043"/>
        <w:gridCol w:w="2076"/>
        <w:gridCol w:w="1983"/>
        <w:gridCol w:w="1682"/>
      </w:tblGrid>
      <w:tr w:rsidR="00D77A5B" w:rsidRPr="005E1733" w:rsidTr="00E4466C">
        <w:tc>
          <w:tcPr>
            <w:tcW w:w="970" w:type="dxa"/>
            <w:vAlign w:val="center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Год</w:t>
            </w:r>
          </w:p>
        </w:tc>
        <w:tc>
          <w:tcPr>
            <w:tcW w:w="2043" w:type="dxa"/>
            <w:vAlign w:val="center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 xml:space="preserve">Количество </w:t>
            </w:r>
            <w:proofErr w:type="gramStart"/>
            <w:r w:rsidRPr="005E1733">
              <w:t>обучающихся</w:t>
            </w:r>
            <w:proofErr w:type="gramEnd"/>
            <w:r w:rsidRPr="005E1733">
              <w:t>, сове</w:t>
            </w:r>
            <w:r w:rsidRPr="005E1733">
              <w:t>р</w:t>
            </w:r>
            <w:r w:rsidRPr="005E1733">
              <w:t>шивших правон</w:t>
            </w:r>
            <w:r w:rsidRPr="005E1733">
              <w:t>а</w:t>
            </w:r>
            <w:r w:rsidRPr="005E1733">
              <w:t>рушения</w:t>
            </w:r>
          </w:p>
        </w:tc>
        <w:tc>
          <w:tcPr>
            <w:tcW w:w="2076" w:type="dxa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Классы,</w:t>
            </w:r>
          </w:p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 xml:space="preserve">в </w:t>
            </w:r>
            <w:proofErr w:type="gramStart"/>
            <w:r w:rsidRPr="005E1733">
              <w:t>которых</w:t>
            </w:r>
            <w:proofErr w:type="gramEnd"/>
            <w:r w:rsidRPr="005E1733">
              <w:t xml:space="preserve"> обуч</w:t>
            </w:r>
            <w:r w:rsidRPr="005E1733">
              <w:t>а</w:t>
            </w:r>
            <w:r w:rsidRPr="005E1733">
              <w:t>лись или  обуч</w:t>
            </w:r>
            <w:r w:rsidRPr="005E1733">
              <w:t>а</w:t>
            </w:r>
            <w:r w:rsidRPr="005E1733">
              <w:t>ются правонар</w:t>
            </w:r>
            <w:r w:rsidRPr="005E1733">
              <w:t>у</w:t>
            </w:r>
            <w:r w:rsidRPr="005E1733">
              <w:t>шители</w:t>
            </w:r>
          </w:p>
        </w:tc>
        <w:tc>
          <w:tcPr>
            <w:tcW w:w="1983" w:type="dxa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Виды правон</w:t>
            </w:r>
            <w:r w:rsidRPr="005E1733">
              <w:t>а</w:t>
            </w:r>
            <w:r w:rsidRPr="005E1733">
              <w:t>рушений</w:t>
            </w:r>
          </w:p>
        </w:tc>
        <w:tc>
          <w:tcPr>
            <w:tcW w:w="1682" w:type="dxa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Принятое реш</w:t>
            </w:r>
            <w:r w:rsidRPr="005E1733">
              <w:t>е</w:t>
            </w:r>
            <w:r w:rsidRPr="005E1733">
              <w:t>ние</w:t>
            </w:r>
          </w:p>
        </w:tc>
      </w:tr>
      <w:tr w:rsidR="00D77A5B" w:rsidRPr="005E1733" w:rsidTr="00E4466C">
        <w:tc>
          <w:tcPr>
            <w:tcW w:w="970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2012-2013</w:t>
            </w:r>
          </w:p>
        </w:tc>
        <w:tc>
          <w:tcPr>
            <w:tcW w:w="2043" w:type="dxa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нет</w:t>
            </w:r>
          </w:p>
        </w:tc>
        <w:tc>
          <w:tcPr>
            <w:tcW w:w="2076" w:type="dxa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̶</w:t>
            </w:r>
          </w:p>
        </w:tc>
        <w:tc>
          <w:tcPr>
            <w:tcW w:w="1983" w:type="dxa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̶</w:t>
            </w:r>
          </w:p>
        </w:tc>
        <w:tc>
          <w:tcPr>
            <w:tcW w:w="1682" w:type="dxa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̶</w:t>
            </w:r>
          </w:p>
        </w:tc>
      </w:tr>
      <w:tr w:rsidR="00D77A5B" w:rsidRPr="005E1733" w:rsidTr="00E4466C">
        <w:tc>
          <w:tcPr>
            <w:tcW w:w="970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2013-2014</w:t>
            </w:r>
          </w:p>
        </w:tc>
        <w:tc>
          <w:tcPr>
            <w:tcW w:w="2043" w:type="dxa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нет</w:t>
            </w:r>
          </w:p>
        </w:tc>
        <w:tc>
          <w:tcPr>
            <w:tcW w:w="2076" w:type="dxa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-</w:t>
            </w:r>
          </w:p>
        </w:tc>
        <w:tc>
          <w:tcPr>
            <w:tcW w:w="1983" w:type="dxa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-</w:t>
            </w:r>
          </w:p>
        </w:tc>
        <w:tc>
          <w:tcPr>
            <w:tcW w:w="1682" w:type="dxa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-</w:t>
            </w:r>
          </w:p>
        </w:tc>
      </w:tr>
      <w:tr w:rsidR="00D77A5B" w:rsidRPr="005E1733" w:rsidTr="00E4466C">
        <w:tc>
          <w:tcPr>
            <w:tcW w:w="970" w:type="dxa"/>
            <w:shd w:val="clear" w:color="auto" w:fill="FFFFFF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2014-2015</w:t>
            </w:r>
          </w:p>
        </w:tc>
        <w:tc>
          <w:tcPr>
            <w:tcW w:w="2043" w:type="dxa"/>
            <w:shd w:val="clear" w:color="auto" w:fill="FFFFFF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нет</w:t>
            </w:r>
          </w:p>
        </w:tc>
        <w:tc>
          <w:tcPr>
            <w:tcW w:w="2076" w:type="dxa"/>
            <w:shd w:val="clear" w:color="auto" w:fill="FFFFFF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̶</w:t>
            </w:r>
          </w:p>
        </w:tc>
        <w:tc>
          <w:tcPr>
            <w:tcW w:w="1983" w:type="dxa"/>
            <w:shd w:val="clear" w:color="auto" w:fill="FFFFFF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̶</w:t>
            </w:r>
          </w:p>
        </w:tc>
        <w:tc>
          <w:tcPr>
            <w:tcW w:w="1682" w:type="dxa"/>
            <w:shd w:val="clear" w:color="auto" w:fill="FFFFFF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̶</w:t>
            </w:r>
          </w:p>
        </w:tc>
      </w:tr>
    </w:tbl>
    <w:p w:rsidR="00D77A5B" w:rsidRPr="005E1733" w:rsidRDefault="00D77A5B" w:rsidP="00D77A5B"/>
    <w:p w:rsidR="00D77A5B" w:rsidRPr="005E1733" w:rsidRDefault="00D77A5B" w:rsidP="00D77A5B">
      <w:r w:rsidRPr="005E1733">
        <w:t>- работа с родителями</w:t>
      </w:r>
    </w:p>
    <w:p w:rsidR="00D77A5B" w:rsidRPr="005E1733" w:rsidRDefault="00D77A5B" w:rsidP="00D77A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D77A5B" w:rsidRPr="005E1733" w:rsidTr="00E4466C">
        <w:tc>
          <w:tcPr>
            <w:tcW w:w="4785" w:type="dxa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Показатель</w:t>
            </w:r>
          </w:p>
        </w:tc>
        <w:tc>
          <w:tcPr>
            <w:tcW w:w="4786" w:type="dxa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Фактическое значение</w:t>
            </w:r>
          </w:p>
        </w:tc>
      </w:tr>
      <w:tr w:rsidR="00D77A5B" w:rsidRPr="005E1733" w:rsidTr="00E4466C">
        <w:tc>
          <w:tcPr>
            <w:tcW w:w="4785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Формы работы</w:t>
            </w:r>
          </w:p>
        </w:tc>
        <w:tc>
          <w:tcPr>
            <w:tcW w:w="4786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 xml:space="preserve">Родительские собрания, </w:t>
            </w:r>
          </w:p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 xml:space="preserve">лектории, </w:t>
            </w:r>
          </w:p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 xml:space="preserve">коллективно-творческая деятельность, </w:t>
            </w:r>
          </w:p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уч</w:t>
            </w:r>
            <w:r w:rsidRPr="005E1733">
              <w:t>а</w:t>
            </w:r>
            <w:r w:rsidRPr="005E1733">
              <w:t>стие в организации досуга учащихся</w:t>
            </w:r>
          </w:p>
        </w:tc>
      </w:tr>
      <w:tr w:rsidR="00D77A5B" w:rsidRPr="005E1733" w:rsidTr="00E4466C">
        <w:tc>
          <w:tcPr>
            <w:tcW w:w="4785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Результаты работы</w:t>
            </w:r>
          </w:p>
        </w:tc>
        <w:tc>
          <w:tcPr>
            <w:tcW w:w="4786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Снижение числа нарушений со стороны учащихся</w:t>
            </w:r>
          </w:p>
        </w:tc>
      </w:tr>
      <w:tr w:rsidR="00D77A5B" w:rsidRPr="005E1733" w:rsidTr="00E4466C">
        <w:tc>
          <w:tcPr>
            <w:tcW w:w="4785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Другая информация</w:t>
            </w:r>
          </w:p>
        </w:tc>
        <w:tc>
          <w:tcPr>
            <w:tcW w:w="4786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-</w:t>
            </w:r>
          </w:p>
        </w:tc>
      </w:tr>
    </w:tbl>
    <w:p w:rsidR="00D77A5B" w:rsidRPr="005E1733" w:rsidRDefault="00D77A5B" w:rsidP="00D77A5B"/>
    <w:p w:rsidR="00D77A5B" w:rsidRPr="005E1733" w:rsidRDefault="00D77A5B" w:rsidP="00D77A5B">
      <w:r w:rsidRPr="005E1733">
        <w:t>-организация летней 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1"/>
        <w:gridCol w:w="1595"/>
        <w:gridCol w:w="1596"/>
      </w:tblGrid>
      <w:tr w:rsidR="00D77A5B" w:rsidRPr="005E1733" w:rsidTr="00E4466C">
        <w:trPr>
          <w:trHeight w:val="140"/>
        </w:trPr>
        <w:tc>
          <w:tcPr>
            <w:tcW w:w="1188" w:type="dxa"/>
            <w:vMerge w:val="restart"/>
            <w:vAlign w:val="center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 xml:space="preserve">№ </w:t>
            </w:r>
            <w:proofErr w:type="spellStart"/>
            <w:proofErr w:type="gramStart"/>
            <w:r w:rsidRPr="005E1733">
              <w:t>п</w:t>
            </w:r>
            <w:proofErr w:type="spellEnd"/>
            <w:proofErr w:type="gramEnd"/>
            <w:r w:rsidRPr="005E1733">
              <w:t>/</w:t>
            </w:r>
            <w:proofErr w:type="spellStart"/>
            <w:r w:rsidRPr="005E1733">
              <w:t>п</w:t>
            </w:r>
            <w:proofErr w:type="spellEnd"/>
          </w:p>
        </w:tc>
        <w:tc>
          <w:tcPr>
            <w:tcW w:w="5192" w:type="dxa"/>
            <w:vMerge w:val="restart"/>
            <w:vAlign w:val="center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Форма организации</w:t>
            </w:r>
          </w:p>
        </w:tc>
        <w:tc>
          <w:tcPr>
            <w:tcW w:w="3191" w:type="dxa"/>
            <w:gridSpan w:val="2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Охват детей</w:t>
            </w:r>
          </w:p>
        </w:tc>
      </w:tr>
      <w:tr w:rsidR="00D77A5B" w:rsidRPr="005E1733" w:rsidTr="00E4466C">
        <w:trPr>
          <w:trHeight w:val="140"/>
        </w:trPr>
        <w:tc>
          <w:tcPr>
            <w:tcW w:w="1188" w:type="dxa"/>
            <w:vMerge/>
          </w:tcPr>
          <w:p w:rsidR="00D77A5B" w:rsidRPr="005E1733" w:rsidRDefault="00D77A5B" w:rsidP="00E4466C">
            <w:pPr>
              <w:tabs>
                <w:tab w:val="left" w:pos="7938"/>
              </w:tabs>
            </w:pPr>
          </w:p>
        </w:tc>
        <w:tc>
          <w:tcPr>
            <w:tcW w:w="5192" w:type="dxa"/>
            <w:vMerge/>
          </w:tcPr>
          <w:p w:rsidR="00D77A5B" w:rsidRPr="005E1733" w:rsidRDefault="00D77A5B" w:rsidP="00E4466C">
            <w:pPr>
              <w:tabs>
                <w:tab w:val="left" w:pos="7938"/>
              </w:tabs>
            </w:pPr>
          </w:p>
        </w:tc>
        <w:tc>
          <w:tcPr>
            <w:tcW w:w="1595" w:type="dxa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количество</w:t>
            </w:r>
          </w:p>
        </w:tc>
        <w:tc>
          <w:tcPr>
            <w:tcW w:w="1596" w:type="dxa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%</w:t>
            </w:r>
          </w:p>
        </w:tc>
      </w:tr>
      <w:tr w:rsidR="00D77A5B" w:rsidRPr="005E1733" w:rsidTr="00E4466C">
        <w:tc>
          <w:tcPr>
            <w:tcW w:w="1188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1.</w:t>
            </w:r>
          </w:p>
        </w:tc>
        <w:tc>
          <w:tcPr>
            <w:tcW w:w="5192" w:type="dxa"/>
            <w:shd w:val="clear" w:color="auto" w:fill="FFFFFF"/>
          </w:tcPr>
          <w:p w:rsidR="00D77A5B" w:rsidRPr="005E1733" w:rsidRDefault="00D77A5B" w:rsidP="00E4466C">
            <w:r w:rsidRPr="005E1733">
              <w:t>Туристские походы однодневные</w:t>
            </w:r>
          </w:p>
        </w:tc>
        <w:tc>
          <w:tcPr>
            <w:tcW w:w="1595" w:type="dxa"/>
            <w:shd w:val="clear" w:color="auto" w:fill="FFFFFF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154</w:t>
            </w:r>
          </w:p>
        </w:tc>
        <w:tc>
          <w:tcPr>
            <w:tcW w:w="1596" w:type="dxa"/>
            <w:shd w:val="clear" w:color="auto" w:fill="FFFFFF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100</w:t>
            </w:r>
          </w:p>
        </w:tc>
      </w:tr>
      <w:tr w:rsidR="00D77A5B" w:rsidRPr="005E1733" w:rsidTr="00E4466C">
        <w:tc>
          <w:tcPr>
            <w:tcW w:w="1188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2.</w:t>
            </w:r>
          </w:p>
        </w:tc>
        <w:tc>
          <w:tcPr>
            <w:tcW w:w="5192" w:type="dxa"/>
            <w:shd w:val="clear" w:color="auto" w:fill="FFFFFF"/>
          </w:tcPr>
          <w:p w:rsidR="00D77A5B" w:rsidRPr="005E1733" w:rsidRDefault="00D77A5B" w:rsidP="00E4466C">
            <w:r w:rsidRPr="005E1733">
              <w:t>Лагеря с дневным пребыванием детей</w:t>
            </w:r>
          </w:p>
        </w:tc>
        <w:tc>
          <w:tcPr>
            <w:tcW w:w="1595" w:type="dxa"/>
            <w:shd w:val="clear" w:color="auto" w:fill="FFFFFF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42</w:t>
            </w:r>
          </w:p>
        </w:tc>
        <w:tc>
          <w:tcPr>
            <w:tcW w:w="1596" w:type="dxa"/>
            <w:shd w:val="clear" w:color="auto" w:fill="FFFFFF"/>
          </w:tcPr>
          <w:p w:rsidR="00D77A5B" w:rsidRPr="005E1733" w:rsidRDefault="00D77A5B" w:rsidP="00E4466C">
            <w:pPr>
              <w:tabs>
                <w:tab w:val="left" w:pos="7938"/>
              </w:tabs>
              <w:jc w:val="center"/>
            </w:pPr>
            <w:r w:rsidRPr="005E1733">
              <w:t>48</w:t>
            </w:r>
          </w:p>
        </w:tc>
      </w:tr>
      <w:tr w:rsidR="00D77A5B" w:rsidRPr="005E1733" w:rsidTr="00E4466C">
        <w:tc>
          <w:tcPr>
            <w:tcW w:w="1188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3.</w:t>
            </w:r>
          </w:p>
        </w:tc>
        <w:tc>
          <w:tcPr>
            <w:tcW w:w="5192" w:type="dxa"/>
            <w:shd w:val="clear" w:color="auto" w:fill="FFFFFF"/>
          </w:tcPr>
          <w:p w:rsidR="00D77A5B" w:rsidRPr="005E1733" w:rsidRDefault="00D77A5B" w:rsidP="00E4466C">
            <w:r w:rsidRPr="005E1733">
              <w:t>Экскурсии по краю однодневные</w:t>
            </w:r>
          </w:p>
        </w:tc>
        <w:tc>
          <w:tcPr>
            <w:tcW w:w="1595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154</w:t>
            </w:r>
          </w:p>
        </w:tc>
        <w:tc>
          <w:tcPr>
            <w:tcW w:w="1596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100</w:t>
            </w:r>
          </w:p>
        </w:tc>
      </w:tr>
      <w:tr w:rsidR="00D77A5B" w:rsidRPr="005E1733" w:rsidTr="00E4466C">
        <w:tc>
          <w:tcPr>
            <w:tcW w:w="1188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4.</w:t>
            </w:r>
          </w:p>
        </w:tc>
        <w:tc>
          <w:tcPr>
            <w:tcW w:w="5192" w:type="dxa"/>
            <w:shd w:val="clear" w:color="auto" w:fill="FFFFFF"/>
          </w:tcPr>
          <w:p w:rsidR="00D77A5B" w:rsidRPr="005E1733" w:rsidRDefault="00D77A5B" w:rsidP="00E4466C">
            <w:r w:rsidRPr="005E1733">
              <w:t>Профильные  смены по интересам детей</w:t>
            </w:r>
          </w:p>
        </w:tc>
        <w:tc>
          <w:tcPr>
            <w:tcW w:w="1595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154</w:t>
            </w:r>
          </w:p>
        </w:tc>
        <w:tc>
          <w:tcPr>
            <w:tcW w:w="1596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100</w:t>
            </w:r>
          </w:p>
        </w:tc>
      </w:tr>
      <w:tr w:rsidR="00D77A5B" w:rsidRPr="005E1733" w:rsidTr="00E4466C">
        <w:tc>
          <w:tcPr>
            <w:tcW w:w="1188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5.</w:t>
            </w:r>
          </w:p>
        </w:tc>
        <w:tc>
          <w:tcPr>
            <w:tcW w:w="5192" w:type="dxa"/>
            <w:shd w:val="clear" w:color="auto" w:fill="FFFFFF"/>
          </w:tcPr>
          <w:p w:rsidR="00D77A5B" w:rsidRPr="005E1733" w:rsidRDefault="00D77A5B" w:rsidP="00E4466C">
            <w:r w:rsidRPr="005E1733">
              <w:t>Многодневные походы</w:t>
            </w:r>
          </w:p>
        </w:tc>
        <w:tc>
          <w:tcPr>
            <w:tcW w:w="1595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154</w:t>
            </w:r>
          </w:p>
        </w:tc>
        <w:tc>
          <w:tcPr>
            <w:tcW w:w="1596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100</w:t>
            </w:r>
          </w:p>
        </w:tc>
      </w:tr>
      <w:tr w:rsidR="00D77A5B" w:rsidRPr="005E1733" w:rsidTr="00E4466C">
        <w:tc>
          <w:tcPr>
            <w:tcW w:w="1188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6</w:t>
            </w:r>
          </w:p>
        </w:tc>
        <w:tc>
          <w:tcPr>
            <w:tcW w:w="5192" w:type="dxa"/>
            <w:shd w:val="clear" w:color="auto" w:fill="FFFFFF"/>
          </w:tcPr>
          <w:p w:rsidR="00D77A5B" w:rsidRPr="005E1733" w:rsidRDefault="00D77A5B" w:rsidP="00E4466C">
            <w:r w:rsidRPr="005E1733">
              <w:t>Вечерние площадки</w:t>
            </w:r>
          </w:p>
        </w:tc>
        <w:tc>
          <w:tcPr>
            <w:tcW w:w="1595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154</w:t>
            </w:r>
          </w:p>
        </w:tc>
        <w:tc>
          <w:tcPr>
            <w:tcW w:w="1596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100</w:t>
            </w:r>
          </w:p>
        </w:tc>
      </w:tr>
      <w:tr w:rsidR="00D77A5B" w:rsidRPr="005E1733" w:rsidTr="00E4466C">
        <w:tc>
          <w:tcPr>
            <w:tcW w:w="1188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7</w:t>
            </w:r>
          </w:p>
        </w:tc>
        <w:tc>
          <w:tcPr>
            <w:tcW w:w="5192" w:type="dxa"/>
            <w:shd w:val="clear" w:color="auto" w:fill="FFFFFF"/>
          </w:tcPr>
          <w:p w:rsidR="00D77A5B" w:rsidRPr="005E1733" w:rsidRDefault="00D77A5B" w:rsidP="00E4466C">
            <w:r w:rsidRPr="005E1733">
              <w:t>Вечерние спортивные площадки</w:t>
            </w:r>
          </w:p>
        </w:tc>
        <w:tc>
          <w:tcPr>
            <w:tcW w:w="1595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154</w:t>
            </w:r>
          </w:p>
        </w:tc>
        <w:tc>
          <w:tcPr>
            <w:tcW w:w="1596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100</w:t>
            </w:r>
          </w:p>
        </w:tc>
      </w:tr>
      <w:tr w:rsidR="00D77A5B" w:rsidRPr="005E1733" w:rsidTr="00E4466C">
        <w:tc>
          <w:tcPr>
            <w:tcW w:w="1188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8</w:t>
            </w:r>
          </w:p>
        </w:tc>
        <w:tc>
          <w:tcPr>
            <w:tcW w:w="5192" w:type="dxa"/>
            <w:shd w:val="clear" w:color="auto" w:fill="FFFFFF"/>
          </w:tcPr>
          <w:p w:rsidR="00D77A5B" w:rsidRPr="005E1733" w:rsidRDefault="00D77A5B" w:rsidP="00E4466C">
            <w:r w:rsidRPr="005E1733">
              <w:t>Краевая акция «Парки Кубани»</w:t>
            </w:r>
          </w:p>
        </w:tc>
        <w:tc>
          <w:tcPr>
            <w:tcW w:w="1595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154</w:t>
            </w:r>
          </w:p>
        </w:tc>
        <w:tc>
          <w:tcPr>
            <w:tcW w:w="1596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100</w:t>
            </w:r>
          </w:p>
        </w:tc>
      </w:tr>
      <w:tr w:rsidR="00D77A5B" w:rsidRPr="005E1733" w:rsidTr="00E4466C">
        <w:tc>
          <w:tcPr>
            <w:tcW w:w="1188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9</w:t>
            </w:r>
          </w:p>
        </w:tc>
        <w:tc>
          <w:tcPr>
            <w:tcW w:w="5192" w:type="dxa"/>
            <w:shd w:val="clear" w:color="auto" w:fill="FFFFFF"/>
          </w:tcPr>
          <w:p w:rsidR="00D77A5B" w:rsidRPr="005E1733" w:rsidRDefault="00D77A5B" w:rsidP="00E4466C">
            <w:r w:rsidRPr="005E1733">
              <w:t>Школьное лесничество</w:t>
            </w:r>
          </w:p>
        </w:tc>
        <w:tc>
          <w:tcPr>
            <w:tcW w:w="1595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154</w:t>
            </w:r>
          </w:p>
        </w:tc>
        <w:tc>
          <w:tcPr>
            <w:tcW w:w="1596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100</w:t>
            </w:r>
          </w:p>
        </w:tc>
      </w:tr>
      <w:tr w:rsidR="00D77A5B" w:rsidRPr="005E1733" w:rsidTr="00E4466C">
        <w:tc>
          <w:tcPr>
            <w:tcW w:w="1188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10</w:t>
            </w:r>
          </w:p>
        </w:tc>
        <w:tc>
          <w:tcPr>
            <w:tcW w:w="5192" w:type="dxa"/>
            <w:shd w:val="clear" w:color="auto" w:fill="FFFFFF"/>
          </w:tcPr>
          <w:p w:rsidR="00D77A5B" w:rsidRPr="005E1733" w:rsidRDefault="00D77A5B" w:rsidP="00E4466C">
            <w:proofErr w:type="spellStart"/>
            <w:r w:rsidRPr="005E1733">
              <w:t>Велопоходы</w:t>
            </w:r>
            <w:proofErr w:type="spellEnd"/>
            <w:r w:rsidRPr="005E1733">
              <w:t xml:space="preserve"> </w:t>
            </w:r>
          </w:p>
        </w:tc>
        <w:tc>
          <w:tcPr>
            <w:tcW w:w="1595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154</w:t>
            </w:r>
          </w:p>
        </w:tc>
        <w:tc>
          <w:tcPr>
            <w:tcW w:w="1596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100</w:t>
            </w:r>
          </w:p>
        </w:tc>
      </w:tr>
      <w:tr w:rsidR="00D77A5B" w:rsidRPr="005E1733" w:rsidTr="00E4466C">
        <w:tc>
          <w:tcPr>
            <w:tcW w:w="1188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11</w:t>
            </w:r>
          </w:p>
        </w:tc>
        <w:tc>
          <w:tcPr>
            <w:tcW w:w="5192" w:type="dxa"/>
            <w:shd w:val="clear" w:color="auto" w:fill="FFFFFF"/>
          </w:tcPr>
          <w:p w:rsidR="00D77A5B" w:rsidRPr="005E1733" w:rsidRDefault="00D77A5B" w:rsidP="00E4466C">
            <w:r w:rsidRPr="005E1733">
              <w:t>Новые Тимуровцы</w:t>
            </w:r>
          </w:p>
        </w:tc>
        <w:tc>
          <w:tcPr>
            <w:tcW w:w="1595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154</w:t>
            </w:r>
          </w:p>
        </w:tc>
        <w:tc>
          <w:tcPr>
            <w:tcW w:w="1596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100</w:t>
            </w:r>
          </w:p>
        </w:tc>
      </w:tr>
      <w:tr w:rsidR="00D77A5B" w:rsidRPr="005E1733" w:rsidTr="00E4466C">
        <w:tc>
          <w:tcPr>
            <w:tcW w:w="1188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12</w:t>
            </w:r>
          </w:p>
        </w:tc>
        <w:tc>
          <w:tcPr>
            <w:tcW w:w="5192" w:type="dxa"/>
            <w:shd w:val="clear" w:color="auto" w:fill="FFFFFF"/>
          </w:tcPr>
          <w:p w:rsidR="00D77A5B" w:rsidRPr="005E1733" w:rsidRDefault="00D77A5B" w:rsidP="00E4466C">
            <w:r w:rsidRPr="005E1733">
              <w:t>Волонтерские отряды</w:t>
            </w:r>
          </w:p>
        </w:tc>
        <w:tc>
          <w:tcPr>
            <w:tcW w:w="1595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154</w:t>
            </w:r>
          </w:p>
        </w:tc>
        <w:tc>
          <w:tcPr>
            <w:tcW w:w="1596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100</w:t>
            </w:r>
          </w:p>
        </w:tc>
      </w:tr>
      <w:tr w:rsidR="00D77A5B" w:rsidRPr="005E1733" w:rsidTr="00E4466C">
        <w:tc>
          <w:tcPr>
            <w:tcW w:w="1188" w:type="dxa"/>
          </w:tcPr>
          <w:p w:rsidR="00D77A5B" w:rsidRPr="005E1733" w:rsidRDefault="00D77A5B" w:rsidP="00E4466C">
            <w:pPr>
              <w:tabs>
                <w:tab w:val="left" w:pos="7938"/>
              </w:tabs>
            </w:pPr>
            <w:r w:rsidRPr="005E1733">
              <w:t>13</w:t>
            </w:r>
          </w:p>
        </w:tc>
        <w:tc>
          <w:tcPr>
            <w:tcW w:w="5192" w:type="dxa"/>
            <w:shd w:val="clear" w:color="auto" w:fill="FFFFFF"/>
          </w:tcPr>
          <w:p w:rsidR="00D77A5B" w:rsidRPr="005E1733" w:rsidRDefault="00D77A5B" w:rsidP="00E4466C">
            <w:r w:rsidRPr="005E1733">
              <w:t>Малые летние олимпийские игры</w:t>
            </w:r>
          </w:p>
        </w:tc>
        <w:tc>
          <w:tcPr>
            <w:tcW w:w="1595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154</w:t>
            </w:r>
          </w:p>
        </w:tc>
        <w:tc>
          <w:tcPr>
            <w:tcW w:w="1596" w:type="dxa"/>
            <w:shd w:val="clear" w:color="auto" w:fill="FFFFFF"/>
          </w:tcPr>
          <w:p w:rsidR="00D77A5B" w:rsidRPr="005E1733" w:rsidRDefault="00D77A5B" w:rsidP="00E4466C">
            <w:pPr>
              <w:jc w:val="center"/>
            </w:pPr>
            <w:r w:rsidRPr="005E1733">
              <w:t>100</w:t>
            </w:r>
          </w:p>
        </w:tc>
      </w:tr>
    </w:tbl>
    <w:p w:rsidR="00D77A5B" w:rsidRPr="005E1733" w:rsidRDefault="00D77A5B" w:rsidP="00D77A5B">
      <w:pPr>
        <w:rPr>
          <w:b/>
        </w:rPr>
      </w:pPr>
    </w:p>
    <w:p w:rsidR="00D77A5B" w:rsidRPr="00EF55AF" w:rsidRDefault="00D77A5B" w:rsidP="00D77A5B">
      <w:pPr>
        <w:rPr>
          <w:sz w:val="20"/>
          <w:szCs w:val="20"/>
        </w:rPr>
      </w:pPr>
      <w:r w:rsidRPr="00EF55AF">
        <w:rPr>
          <w:sz w:val="20"/>
          <w:szCs w:val="20"/>
        </w:rPr>
        <w:t>2</w:t>
      </w:r>
      <w:r w:rsidRPr="00EF55AF">
        <w:rPr>
          <w:b/>
          <w:sz w:val="20"/>
          <w:szCs w:val="20"/>
        </w:rPr>
        <w:t>ОЦЕНКА СИСТЕМЫ УПРАВЛЕНИЯ ОРГАНИЗАЦИИ</w:t>
      </w:r>
    </w:p>
    <w:tbl>
      <w:tblPr>
        <w:tblW w:w="10144" w:type="dxa"/>
        <w:tblInd w:w="828" w:type="dxa"/>
        <w:tblLayout w:type="fixed"/>
        <w:tblLook w:val="01E0"/>
      </w:tblPr>
      <w:tblGrid>
        <w:gridCol w:w="273"/>
        <w:gridCol w:w="9871"/>
      </w:tblGrid>
      <w:tr w:rsidR="00D77A5B" w:rsidRPr="00EF55AF" w:rsidTr="00E4466C">
        <w:tc>
          <w:tcPr>
            <w:tcW w:w="273" w:type="dxa"/>
            <w:shd w:val="clear" w:color="auto" w:fill="auto"/>
          </w:tcPr>
          <w:p w:rsidR="00D77A5B" w:rsidRPr="00EF55AF" w:rsidRDefault="00D77A5B" w:rsidP="00E4466C">
            <w:pPr>
              <w:rPr>
                <w:b/>
                <w:sz w:val="20"/>
                <w:szCs w:val="20"/>
              </w:rPr>
            </w:pPr>
            <w:r w:rsidRPr="00EF55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71" w:type="dxa"/>
            <w:shd w:val="clear" w:color="auto" w:fill="auto"/>
          </w:tcPr>
          <w:p w:rsidR="00D77A5B" w:rsidRPr="00EF55AF" w:rsidRDefault="00D77A5B" w:rsidP="00E4466C">
            <w:pPr>
              <w:rPr>
                <w:b/>
                <w:sz w:val="20"/>
                <w:szCs w:val="20"/>
              </w:rPr>
            </w:pPr>
            <w:r w:rsidRPr="00EF55AF">
              <w:rPr>
                <w:b/>
                <w:sz w:val="20"/>
                <w:szCs w:val="20"/>
              </w:rPr>
              <w:t>ОЦЕНКА СИСТЕМЫ УПРАВЛЕНИЯ ОРГАНИЗАЦИИ</w:t>
            </w:r>
          </w:p>
        </w:tc>
      </w:tr>
      <w:tr w:rsidR="00D77A5B" w:rsidRPr="00EF55AF" w:rsidTr="00E4466C">
        <w:tc>
          <w:tcPr>
            <w:tcW w:w="273" w:type="dxa"/>
            <w:shd w:val="clear" w:color="auto" w:fill="auto"/>
          </w:tcPr>
          <w:p w:rsidR="00D77A5B" w:rsidRPr="00EF55AF" w:rsidRDefault="00D77A5B" w:rsidP="00E4466C">
            <w:pPr>
              <w:rPr>
                <w:b/>
                <w:sz w:val="20"/>
                <w:szCs w:val="20"/>
              </w:rPr>
            </w:pPr>
          </w:p>
        </w:tc>
        <w:tc>
          <w:tcPr>
            <w:tcW w:w="9871" w:type="dxa"/>
            <w:shd w:val="clear" w:color="auto" w:fill="auto"/>
          </w:tcPr>
          <w:p w:rsidR="00D77A5B" w:rsidRPr="00EF55AF" w:rsidRDefault="00D77A5B" w:rsidP="00E4466C">
            <w:pPr>
              <w:rPr>
                <w:sz w:val="20"/>
                <w:szCs w:val="20"/>
              </w:rPr>
            </w:pPr>
            <w:r w:rsidRPr="00EF55AF">
              <w:rPr>
                <w:sz w:val="20"/>
                <w:szCs w:val="20"/>
              </w:rPr>
              <w:t>Структура управления ОО</w:t>
            </w:r>
          </w:p>
          <w:p w:rsidR="00D77A5B" w:rsidRPr="00EF55AF" w:rsidRDefault="00D77A5B" w:rsidP="00E4466C">
            <w:pPr>
              <w:rPr>
                <w:b/>
                <w:sz w:val="20"/>
                <w:szCs w:val="20"/>
              </w:rPr>
            </w:pPr>
            <w:r w:rsidRPr="00EF55AF">
              <w:rPr>
                <w:b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12.75pt;margin-top:13.6pt;width:.85pt;height:25.4pt;z-index:251664384" o:connectortype="straight">
                  <v:stroke startarrow="block" endarrow="block"/>
                </v:shape>
              </w:pict>
            </w:r>
            <w:r w:rsidRPr="00EF55AF">
              <w:rPr>
                <w:b/>
                <w:sz w:val="20"/>
                <w:szCs w:val="20"/>
              </w:rPr>
              <w:pict>
                <v:shape id="_x0000_s1029" type="#_x0000_t32" style="position:absolute;left:0;text-align:left;margin-left:273.75pt;margin-top:8.5pt;width:103.35pt;height:30.5pt;z-index:251663360" o:connectortype="straight">
                  <v:stroke endarrow="block"/>
                </v:shape>
              </w:pict>
            </w:r>
            <w:r w:rsidRPr="00EF55AF">
              <w:rPr>
                <w:b/>
                <w:sz w:val="20"/>
                <w:szCs w:val="20"/>
              </w:rPr>
              <w:pict>
                <v:shape id="_x0000_s1028" type="#_x0000_t32" style="position:absolute;left:0;text-align:left;margin-left:51pt;margin-top:13.6pt;width:145.7pt;height:32.2pt;flip:x;z-index:251662336" o:connectortype="straight">
                  <v:stroke endarrow="block"/>
                </v:shape>
              </w:pict>
            </w:r>
            <w:r w:rsidRPr="00EF55AF">
              <w:rPr>
                <w:b/>
                <w:sz w:val="20"/>
                <w:szCs w:val="20"/>
              </w:rPr>
              <w:pict>
                <v:shape id="_x0000_s1026" type="#_x0000_t32" style="position:absolute;left:0;text-align:left;margin-left:273.75pt;margin-top:13.6pt;width:75.4pt;height:86.4pt;z-index:251660288" o:connectortype="straight">
                  <v:stroke startarrow="block" endarrow="block"/>
                </v:shape>
              </w:pict>
            </w:r>
            <w:r w:rsidRPr="00EF55AF">
              <w:rPr>
                <w:b/>
                <w:sz w:val="20"/>
                <w:szCs w:val="20"/>
              </w:rPr>
              <w:t>Директор школы</w:t>
            </w:r>
          </w:p>
          <w:p w:rsidR="00D77A5B" w:rsidRPr="00EF55AF" w:rsidRDefault="00D77A5B" w:rsidP="00E4466C">
            <w:pPr>
              <w:rPr>
                <w:b/>
                <w:sz w:val="20"/>
                <w:szCs w:val="20"/>
              </w:rPr>
            </w:pPr>
            <w:r w:rsidRPr="00EF55AF">
              <w:rPr>
                <w:b/>
                <w:sz w:val="20"/>
                <w:szCs w:val="20"/>
              </w:rPr>
              <w:tab/>
            </w:r>
          </w:p>
          <w:p w:rsidR="00D77A5B" w:rsidRPr="00EF55AF" w:rsidRDefault="00D77A5B" w:rsidP="00E4466C">
            <w:pPr>
              <w:rPr>
                <w:b/>
                <w:sz w:val="20"/>
                <w:szCs w:val="20"/>
              </w:rPr>
            </w:pPr>
            <w:r w:rsidRPr="00EF55AF">
              <w:rPr>
                <w:b/>
                <w:sz w:val="20"/>
                <w:szCs w:val="20"/>
              </w:rPr>
              <w:t xml:space="preserve"> </w:t>
            </w:r>
          </w:p>
          <w:p w:rsidR="00D77A5B" w:rsidRPr="00EF55AF" w:rsidRDefault="00D77A5B" w:rsidP="00E4466C">
            <w:pPr>
              <w:rPr>
                <w:b/>
                <w:sz w:val="20"/>
                <w:szCs w:val="20"/>
              </w:rPr>
            </w:pPr>
            <w:r w:rsidRPr="00EF55AF">
              <w:rPr>
                <w:b/>
                <w:sz w:val="20"/>
                <w:szCs w:val="20"/>
              </w:rPr>
              <w:pict>
                <v:shape id="_x0000_s1027" type="#_x0000_t32" style="position:absolute;left:0;text-align:left;margin-left:243.25pt;margin-top:12pt;width:100.8pt;height:46.6pt;z-index:251661312" o:connectortype="straight">
                  <v:stroke startarrow="block" endarrow="block"/>
                </v:shape>
              </w:pict>
            </w:r>
            <w:r w:rsidRPr="00EF55AF">
              <w:rPr>
                <w:b/>
                <w:sz w:val="20"/>
                <w:szCs w:val="20"/>
              </w:rPr>
              <w:t xml:space="preserve">Совет школы                           Зам. директора по УВР                           Общее собрание </w:t>
            </w:r>
          </w:p>
          <w:p w:rsidR="00D77A5B" w:rsidRPr="00EF55AF" w:rsidRDefault="00D77A5B" w:rsidP="00E4466C">
            <w:pPr>
              <w:rPr>
                <w:b/>
                <w:sz w:val="20"/>
                <w:szCs w:val="20"/>
              </w:rPr>
            </w:pPr>
            <w:r w:rsidRPr="00EF55AF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трудового коллектива</w:t>
            </w:r>
          </w:p>
          <w:p w:rsidR="00D77A5B" w:rsidRPr="00EF55AF" w:rsidRDefault="00D77A5B" w:rsidP="00E4466C">
            <w:pPr>
              <w:rPr>
                <w:b/>
                <w:sz w:val="20"/>
                <w:szCs w:val="20"/>
              </w:rPr>
            </w:pPr>
          </w:p>
          <w:p w:rsidR="00D77A5B" w:rsidRPr="00EF55AF" w:rsidRDefault="00D77A5B" w:rsidP="00E4466C">
            <w:pPr>
              <w:rPr>
                <w:b/>
                <w:sz w:val="20"/>
                <w:szCs w:val="20"/>
              </w:rPr>
            </w:pPr>
          </w:p>
          <w:p w:rsidR="00D77A5B" w:rsidRPr="00EF55AF" w:rsidRDefault="00D77A5B" w:rsidP="00E4466C">
            <w:pPr>
              <w:rPr>
                <w:b/>
                <w:sz w:val="20"/>
                <w:szCs w:val="20"/>
              </w:rPr>
            </w:pPr>
            <w:r w:rsidRPr="00EF55AF">
              <w:rPr>
                <w:b/>
                <w:sz w:val="20"/>
                <w:szCs w:val="20"/>
              </w:rPr>
              <w:tab/>
              <w:t xml:space="preserve">    </w:t>
            </w:r>
            <w:proofErr w:type="spellStart"/>
            <w:r w:rsidRPr="00EF55AF">
              <w:rPr>
                <w:b/>
                <w:sz w:val="20"/>
                <w:szCs w:val="20"/>
              </w:rPr>
              <w:t>Пед</w:t>
            </w:r>
            <w:proofErr w:type="gramStart"/>
            <w:r w:rsidRPr="00EF55AF">
              <w:rPr>
                <w:b/>
                <w:sz w:val="20"/>
                <w:szCs w:val="20"/>
              </w:rPr>
              <w:t>.с</w:t>
            </w:r>
            <w:proofErr w:type="gramEnd"/>
            <w:r w:rsidRPr="00EF55AF">
              <w:rPr>
                <w:b/>
                <w:sz w:val="20"/>
                <w:szCs w:val="20"/>
              </w:rPr>
              <w:t>овет</w:t>
            </w:r>
            <w:proofErr w:type="spellEnd"/>
          </w:p>
        </w:tc>
      </w:tr>
      <w:tr w:rsidR="00D77A5B" w:rsidRPr="00EF55AF" w:rsidTr="00E4466C">
        <w:tc>
          <w:tcPr>
            <w:tcW w:w="273" w:type="dxa"/>
            <w:shd w:val="clear" w:color="auto" w:fill="auto"/>
          </w:tcPr>
          <w:p w:rsidR="00D77A5B" w:rsidRPr="00EF55AF" w:rsidRDefault="00D77A5B" w:rsidP="00E4466C">
            <w:pPr>
              <w:rPr>
                <w:b/>
                <w:sz w:val="20"/>
                <w:szCs w:val="20"/>
              </w:rPr>
            </w:pPr>
          </w:p>
        </w:tc>
        <w:tc>
          <w:tcPr>
            <w:tcW w:w="9871" w:type="dxa"/>
            <w:shd w:val="clear" w:color="auto" w:fill="auto"/>
          </w:tcPr>
          <w:p w:rsidR="00D77A5B" w:rsidRPr="00EF55AF" w:rsidRDefault="00D77A5B" w:rsidP="00E4466C">
            <w:pPr>
              <w:rPr>
                <w:b/>
                <w:sz w:val="20"/>
                <w:szCs w:val="20"/>
              </w:rPr>
            </w:pPr>
            <w:r w:rsidRPr="00EF55AF">
              <w:rPr>
                <w:b/>
                <w:sz w:val="20"/>
                <w:szCs w:val="20"/>
              </w:rPr>
              <w:t xml:space="preserve">Структура ОО </w:t>
            </w:r>
          </w:p>
          <w:p w:rsidR="00D77A5B" w:rsidRPr="00EF55AF" w:rsidRDefault="00D77A5B" w:rsidP="00E4466C">
            <w:pPr>
              <w:rPr>
                <w:sz w:val="20"/>
                <w:szCs w:val="20"/>
              </w:rPr>
            </w:pPr>
            <w:r w:rsidRPr="00EF55AF">
              <w:rPr>
                <w:sz w:val="20"/>
                <w:szCs w:val="20"/>
              </w:rPr>
              <w:t>Директор, заместитель директора по учебно-воспитательной работе, методический совет, руководитель МО классных руководителей.</w:t>
            </w:r>
          </w:p>
        </w:tc>
      </w:tr>
      <w:tr w:rsidR="00D77A5B" w:rsidRPr="00EF55AF" w:rsidTr="00E4466C">
        <w:trPr>
          <w:trHeight w:val="1135"/>
        </w:trPr>
        <w:tc>
          <w:tcPr>
            <w:tcW w:w="273" w:type="dxa"/>
            <w:shd w:val="clear" w:color="auto" w:fill="auto"/>
          </w:tcPr>
          <w:p w:rsidR="00D77A5B" w:rsidRPr="00EF55AF" w:rsidRDefault="00D77A5B" w:rsidP="00E4466C">
            <w:pPr>
              <w:rPr>
                <w:b/>
                <w:sz w:val="20"/>
                <w:szCs w:val="20"/>
              </w:rPr>
            </w:pPr>
          </w:p>
        </w:tc>
        <w:tc>
          <w:tcPr>
            <w:tcW w:w="9871" w:type="dxa"/>
            <w:shd w:val="clear" w:color="auto" w:fill="auto"/>
          </w:tcPr>
          <w:p w:rsidR="00D77A5B" w:rsidRPr="00EF55AF" w:rsidRDefault="00D77A5B" w:rsidP="00E4466C">
            <w:pPr>
              <w:rPr>
                <w:sz w:val="20"/>
                <w:szCs w:val="20"/>
              </w:rPr>
            </w:pPr>
          </w:p>
          <w:p w:rsidR="00D77A5B" w:rsidRPr="00EF55AF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rPr>
                <w:sz w:val="20"/>
                <w:szCs w:val="20"/>
              </w:rPr>
            </w:pPr>
          </w:p>
          <w:p w:rsidR="00D77A5B" w:rsidRPr="00EF55AF" w:rsidRDefault="00D77A5B" w:rsidP="00E4466C">
            <w:pPr>
              <w:rPr>
                <w:sz w:val="20"/>
                <w:szCs w:val="20"/>
              </w:rPr>
            </w:pPr>
          </w:p>
          <w:p w:rsidR="00D77A5B" w:rsidRDefault="00D77A5B" w:rsidP="00E4466C">
            <w:pPr>
              <w:ind w:left="-726" w:firstLine="51"/>
              <w:rPr>
                <w:sz w:val="20"/>
                <w:szCs w:val="20"/>
              </w:rPr>
            </w:pPr>
          </w:p>
          <w:p w:rsidR="00D77A5B" w:rsidRDefault="00D77A5B" w:rsidP="00E4466C">
            <w:pPr>
              <w:ind w:left="-726" w:firstLine="51"/>
              <w:rPr>
                <w:sz w:val="20"/>
                <w:szCs w:val="20"/>
              </w:rPr>
            </w:pPr>
          </w:p>
          <w:p w:rsidR="00D77A5B" w:rsidRDefault="00D77A5B" w:rsidP="00E4466C">
            <w:pPr>
              <w:ind w:left="-726" w:firstLine="51"/>
              <w:rPr>
                <w:sz w:val="20"/>
                <w:szCs w:val="20"/>
              </w:rPr>
            </w:pPr>
          </w:p>
          <w:p w:rsidR="00D77A5B" w:rsidRDefault="00D77A5B" w:rsidP="00E4466C">
            <w:pPr>
              <w:ind w:left="-726" w:firstLine="51"/>
              <w:rPr>
                <w:sz w:val="20"/>
                <w:szCs w:val="20"/>
              </w:rPr>
            </w:pPr>
          </w:p>
          <w:p w:rsidR="00D77A5B" w:rsidRDefault="00D77A5B" w:rsidP="00E4466C">
            <w:pPr>
              <w:ind w:left="-726" w:firstLine="51"/>
              <w:rPr>
                <w:sz w:val="20"/>
                <w:szCs w:val="20"/>
              </w:rPr>
            </w:pPr>
          </w:p>
          <w:p w:rsidR="00D77A5B" w:rsidRDefault="00D77A5B" w:rsidP="00E4466C">
            <w:pPr>
              <w:ind w:left="-726" w:firstLine="51"/>
              <w:rPr>
                <w:sz w:val="20"/>
                <w:szCs w:val="20"/>
              </w:rPr>
            </w:pPr>
          </w:p>
          <w:p w:rsidR="00D77A5B" w:rsidRDefault="00D77A5B" w:rsidP="00E4466C">
            <w:pPr>
              <w:ind w:left="-726" w:firstLine="51"/>
              <w:rPr>
                <w:sz w:val="20"/>
                <w:szCs w:val="20"/>
              </w:rPr>
            </w:pPr>
          </w:p>
          <w:p w:rsidR="00D77A5B" w:rsidRDefault="00D77A5B" w:rsidP="00E4466C">
            <w:pPr>
              <w:ind w:left="-726" w:firstLine="51"/>
              <w:rPr>
                <w:sz w:val="20"/>
                <w:szCs w:val="20"/>
              </w:rPr>
            </w:pPr>
          </w:p>
          <w:p w:rsidR="00D77A5B" w:rsidRDefault="00D77A5B" w:rsidP="00E4466C">
            <w:pPr>
              <w:ind w:left="-726" w:firstLine="51"/>
              <w:rPr>
                <w:sz w:val="20"/>
                <w:szCs w:val="20"/>
              </w:rPr>
            </w:pPr>
          </w:p>
          <w:p w:rsidR="00D77A5B" w:rsidRPr="00EF55AF" w:rsidRDefault="00D77A5B" w:rsidP="00E4466C">
            <w:pPr>
              <w:ind w:left="-726" w:firstLine="51"/>
              <w:rPr>
                <w:sz w:val="20"/>
                <w:szCs w:val="20"/>
              </w:rPr>
            </w:pPr>
          </w:p>
          <w:p w:rsidR="00D77A5B" w:rsidRPr="00EF55AF" w:rsidRDefault="00D77A5B" w:rsidP="00E4466C">
            <w:pPr>
              <w:rPr>
                <w:sz w:val="20"/>
                <w:szCs w:val="20"/>
              </w:rPr>
            </w:pPr>
          </w:p>
        </w:tc>
      </w:tr>
      <w:tr w:rsidR="00D77A5B" w:rsidRPr="004E4F2A" w:rsidTr="00E4466C">
        <w:tc>
          <w:tcPr>
            <w:tcW w:w="273" w:type="dxa"/>
            <w:shd w:val="clear" w:color="auto" w:fill="auto"/>
          </w:tcPr>
          <w:p w:rsidR="00D77A5B" w:rsidRPr="004E4F2A" w:rsidRDefault="00D77A5B" w:rsidP="00E4466C">
            <w:pPr>
              <w:rPr>
                <w:b/>
              </w:rPr>
            </w:pPr>
            <w:r w:rsidRPr="004E4F2A">
              <w:rPr>
                <w:b/>
              </w:rPr>
              <w:lastRenderedPageBreak/>
              <w:t>3</w:t>
            </w:r>
          </w:p>
        </w:tc>
        <w:tc>
          <w:tcPr>
            <w:tcW w:w="9871" w:type="dxa"/>
            <w:shd w:val="clear" w:color="auto" w:fill="auto"/>
          </w:tcPr>
          <w:p w:rsidR="00D77A5B" w:rsidRPr="004E4F2A" w:rsidRDefault="00D77A5B" w:rsidP="00E4466C">
            <w:pPr>
              <w:rPr>
                <w:b/>
              </w:rPr>
            </w:pPr>
            <w:r w:rsidRPr="004E4F2A">
              <w:rPr>
                <w:b/>
              </w:rPr>
              <w:t xml:space="preserve">ОЦЕНКА СОДЕРЖАНИЯ И КАЧЕСТВА ПОДГОТОВКИ </w:t>
            </w:r>
            <w:proofErr w:type="gramStart"/>
            <w:r w:rsidRPr="004E4F2A">
              <w:rPr>
                <w:b/>
              </w:rPr>
              <w:t>ОБУЧАЮЩИХСЯ</w:t>
            </w:r>
            <w:proofErr w:type="gramEnd"/>
          </w:p>
        </w:tc>
      </w:tr>
      <w:tr w:rsidR="00D77A5B" w:rsidRPr="004E4F2A" w:rsidTr="00E4466C">
        <w:tc>
          <w:tcPr>
            <w:tcW w:w="273" w:type="dxa"/>
            <w:shd w:val="clear" w:color="auto" w:fill="auto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9871" w:type="dxa"/>
            <w:shd w:val="clear" w:color="auto" w:fill="auto"/>
          </w:tcPr>
          <w:p w:rsidR="00D77A5B" w:rsidRPr="004E4F2A" w:rsidRDefault="00D77A5B" w:rsidP="00E4466C">
            <w:pPr>
              <w:rPr>
                <w:b/>
              </w:rPr>
            </w:pPr>
            <w:r w:rsidRPr="004E4F2A">
              <w:rPr>
                <w:b/>
              </w:rPr>
              <w:t>Реализуемые образовательные программы, сроки реализации</w:t>
            </w:r>
          </w:p>
          <w:p w:rsidR="00D77A5B" w:rsidRPr="004E4F2A" w:rsidRDefault="00D77A5B" w:rsidP="00E4466C">
            <w:r w:rsidRPr="004E4F2A">
              <w:t>начальное общее образование 4 года;</w:t>
            </w:r>
          </w:p>
          <w:p w:rsidR="00D77A5B" w:rsidRPr="004E4F2A" w:rsidRDefault="00D77A5B" w:rsidP="00E4466C">
            <w:r w:rsidRPr="004E4F2A">
              <w:t>основное общее образование – 5 лет.</w:t>
            </w:r>
          </w:p>
          <w:p w:rsidR="00D77A5B" w:rsidRPr="004E4F2A" w:rsidRDefault="00D77A5B" w:rsidP="00E4466C">
            <w:r w:rsidRPr="004E4F2A">
              <w:t>Среднее (полное) общее образов</w:t>
            </w:r>
            <w:r w:rsidRPr="004E4F2A">
              <w:t>а</w:t>
            </w:r>
            <w:r w:rsidRPr="004E4F2A">
              <w:t>ние-2 года</w:t>
            </w:r>
          </w:p>
        </w:tc>
      </w:tr>
    </w:tbl>
    <w:p w:rsidR="00D77A5B" w:rsidRPr="004E4F2A" w:rsidRDefault="00D77A5B" w:rsidP="00D77A5B">
      <w:pPr>
        <w:rPr>
          <w:color w:val="FF0000"/>
        </w:rPr>
      </w:pPr>
      <w:r w:rsidRPr="004E4F2A">
        <w:rPr>
          <w:color w:val="FF0000"/>
        </w:rPr>
        <w:t>2.3Структурная модель методической службы</w:t>
      </w:r>
    </w:p>
    <w:p w:rsidR="00D77A5B" w:rsidRPr="004E4F2A" w:rsidRDefault="00D77A5B" w:rsidP="00D77A5B">
      <w:r w:rsidRPr="004E4F2A">
        <w:t>3</w:t>
      </w:r>
      <w:r w:rsidRPr="004E4F2A">
        <w:rPr>
          <w:b/>
        </w:rPr>
        <w:t xml:space="preserve">ОЦЕНКА СОДЕРЖАНИЯ И КАЧЕСТВА ПОДГОТОВКИ </w:t>
      </w:r>
      <w:proofErr w:type="gramStart"/>
      <w:r w:rsidRPr="004E4F2A">
        <w:rPr>
          <w:b/>
        </w:rPr>
        <w:t>ОБУЧАЮЩИХСЯ</w:t>
      </w:r>
      <w:proofErr w:type="gramEnd"/>
    </w:p>
    <w:p w:rsidR="00D77A5B" w:rsidRPr="004E4F2A" w:rsidRDefault="00D77A5B" w:rsidP="00D77A5B">
      <w:r w:rsidRPr="004E4F2A">
        <w:t>3.1Реализуемые образовательные программы, сроки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491"/>
        <w:gridCol w:w="2381"/>
        <w:gridCol w:w="2233"/>
        <w:gridCol w:w="1702"/>
      </w:tblGrid>
      <w:tr w:rsidR="00D77A5B" w:rsidRPr="004E4F2A" w:rsidTr="00E4466C">
        <w:tc>
          <w:tcPr>
            <w:tcW w:w="836" w:type="dxa"/>
            <w:vMerge w:val="restart"/>
          </w:tcPr>
          <w:p w:rsidR="00D77A5B" w:rsidRPr="004E4F2A" w:rsidRDefault="00D77A5B" w:rsidP="00E4466C"/>
          <w:p w:rsidR="00D77A5B" w:rsidRPr="004E4F2A" w:rsidRDefault="00D77A5B" w:rsidP="00E4466C">
            <w:r w:rsidRPr="004E4F2A">
              <w:t>№ п.п.</w:t>
            </w:r>
          </w:p>
        </w:tc>
        <w:tc>
          <w:tcPr>
            <w:tcW w:w="9100" w:type="dxa"/>
            <w:gridSpan w:val="4"/>
            <w:shd w:val="clear" w:color="auto" w:fill="auto"/>
          </w:tcPr>
          <w:p w:rsidR="00D77A5B" w:rsidRPr="004E4F2A" w:rsidRDefault="00D77A5B" w:rsidP="00E4466C">
            <w:pPr>
              <w:jc w:val="center"/>
            </w:pPr>
            <w:r w:rsidRPr="004E4F2A">
              <w:t>Основные и дополнительные общеобразовательные программы</w:t>
            </w:r>
          </w:p>
        </w:tc>
      </w:tr>
      <w:tr w:rsidR="00D77A5B" w:rsidRPr="004E4F2A" w:rsidTr="00E4466C">
        <w:tc>
          <w:tcPr>
            <w:tcW w:w="836" w:type="dxa"/>
            <w:vMerge/>
          </w:tcPr>
          <w:p w:rsidR="00D77A5B" w:rsidRPr="004E4F2A" w:rsidRDefault="00D77A5B" w:rsidP="00E4466C"/>
        </w:tc>
        <w:tc>
          <w:tcPr>
            <w:tcW w:w="2513" w:type="dxa"/>
          </w:tcPr>
          <w:p w:rsidR="00D77A5B" w:rsidRPr="004E4F2A" w:rsidRDefault="00D77A5B" w:rsidP="00E4466C">
            <w:pPr>
              <w:jc w:val="center"/>
              <w:rPr>
                <w:i/>
              </w:rPr>
            </w:pPr>
            <w:r w:rsidRPr="004E4F2A">
              <w:rPr>
                <w:i/>
              </w:rPr>
              <w:t>Уровень образов</w:t>
            </w:r>
            <w:r w:rsidRPr="004E4F2A">
              <w:rPr>
                <w:i/>
              </w:rPr>
              <w:t>а</w:t>
            </w:r>
            <w:r w:rsidRPr="004E4F2A">
              <w:rPr>
                <w:i/>
              </w:rPr>
              <w:t>ния</w:t>
            </w:r>
          </w:p>
        </w:tc>
        <w:tc>
          <w:tcPr>
            <w:tcW w:w="2548" w:type="dxa"/>
          </w:tcPr>
          <w:p w:rsidR="00D77A5B" w:rsidRPr="004E4F2A" w:rsidRDefault="00D77A5B" w:rsidP="00E4466C">
            <w:pPr>
              <w:jc w:val="center"/>
              <w:rPr>
                <w:i/>
              </w:rPr>
            </w:pPr>
            <w:r w:rsidRPr="004E4F2A">
              <w:rPr>
                <w:i/>
              </w:rPr>
              <w:t>Направленность образовательной програ</w:t>
            </w:r>
            <w:r w:rsidRPr="004E4F2A">
              <w:rPr>
                <w:i/>
              </w:rPr>
              <w:t>м</w:t>
            </w:r>
            <w:r w:rsidRPr="004E4F2A">
              <w:rPr>
                <w:i/>
              </w:rPr>
              <w:t>мы</w:t>
            </w:r>
          </w:p>
        </w:tc>
        <w:tc>
          <w:tcPr>
            <w:tcW w:w="2337" w:type="dxa"/>
          </w:tcPr>
          <w:p w:rsidR="00D77A5B" w:rsidRPr="004E4F2A" w:rsidRDefault="00D77A5B" w:rsidP="00E4466C">
            <w:pPr>
              <w:jc w:val="center"/>
              <w:rPr>
                <w:i/>
              </w:rPr>
            </w:pPr>
            <w:r w:rsidRPr="004E4F2A">
              <w:rPr>
                <w:i/>
              </w:rPr>
              <w:t>Вид образовател</w:t>
            </w:r>
            <w:r w:rsidRPr="004E4F2A">
              <w:rPr>
                <w:i/>
              </w:rPr>
              <w:t>ь</w:t>
            </w:r>
            <w:r w:rsidRPr="004E4F2A">
              <w:rPr>
                <w:i/>
              </w:rPr>
              <w:t>ной програ</w:t>
            </w:r>
            <w:r w:rsidRPr="004E4F2A">
              <w:rPr>
                <w:i/>
              </w:rPr>
              <w:t>м</w:t>
            </w:r>
            <w:r w:rsidRPr="004E4F2A">
              <w:rPr>
                <w:i/>
              </w:rPr>
              <w:t>мы</w:t>
            </w:r>
          </w:p>
        </w:tc>
        <w:tc>
          <w:tcPr>
            <w:tcW w:w="1702" w:type="dxa"/>
          </w:tcPr>
          <w:p w:rsidR="00D77A5B" w:rsidRPr="004E4F2A" w:rsidRDefault="00D77A5B" w:rsidP="00E4466C">
            <w:pPr>
              <w:jc w:val="center"/>
              <w:rPr>
                <w:i/>
              </w:rPr>
            </w:pPr>
            <w:r w:rsidRPr="004E4F2A">
              <w:rPr>
                <w:i/>
              </w:rPr>
              <w:t>Нормативный срок</w:t>
            </w:r>
          </w:p>
        </w:tc>
      </w:tr>
      <w:tr w:rsidR="00D77A5B" w:rsidRPr="004E4F2A" w:rsidTr="00E4466C">
        <w:tc>
          <w:tcPr>
            <w:tcW w:w="836" w:type="dxa"/>
          </w:tcPr>
          <w:p w:rsidR="00D77A5B" w:rsidRPr="004E4F2A" w:rsidRDefault="00D77A5B" w:rsidP="00E4466C">
            <w:r w:rsidRPr="004E4F2A">
              <w:t>1.</w:t>
            </w:r>
          </w:p>
        </w:tc>
        <w:tc>
          <w:tcPr>
            <w:tcW w:w="2513" w:type="dxa"/>
          </w:tcPr>
          <w:p w:rsidR="00D77A5B" w:rsidRPr="004E4F2A" w:rsidRDefault="00D77A5B" w:rsidP="00E4466C">
            <w:r w:rsidRPr="004E4F2A">
              <w:t>общеобразовательная</w:t>
            </w:r>
          </w:p>
        </w:tc>
        <w:tc>
          <w:tcPr>
            <w:tcW w:w="2548" w:type="dxa"/>
          </w:tcPr>
          <w:p w:rsidR="00D77A5B" w:rsidRPr="004E4F2A" w:rsidRDefault="00D77A5B" w:rsidP="00E4466C">
            <w:r w:rsidRPr="004E4F2A">
              <w:t>Начальное общее обр</w:t>
            </w:r>
            <w:r w:rsidRPr="004E4F2A">
              <w:t>а</w:t>
            </w:r>
            <w:r w:rsidRPr="004E4F2A">
              <w:t>зование</w:t>
            </w:r>
          </w:p>
        </w:tc>
        <w:tc>
          <w:tcPr>
            <w:tcW w:w="2337" w:type="dxa"/>
          </w:tcPr>
          <w:p w:rsidR="00D77A5B" w:rsidRPr="004E4F2A" w:rsidRDefault="00D77A5B" w:rsidP="00E4466C">
            <w:r w:rsidRPr="004E4F2A">
              <w:t>основная</w:t>
            </w:r>
          </w:p>
        </w:tc>
        <w:tc>
          <w:tcPr>
            <w:tcW w:w="1702" w:type="dxa"/>
          </w:tcPr>
          <w:p w:rsidR="00D77A5B" w:rsidRPr="004E4F2A" w:rsidRDefault="00D77A5B" w:rsidP="00E4466C">
            <w:r w:rsidRPr="004E4F2A">
              <w:t>4 года</w:t>
            </w:r>
          </w:p>
        </w:tc>
      </w:tr>
      <w:tr w:rsidR="00D77A5B" w:rsidRPr="004E4F2A" w:rsidTr="00E4466C">
        <w:tc>
          <w:tcPr>
            <w:tcW w:w="836" w:type="dxa"/>
          </w:tcPr>
          <w:p w:rsidR="00D77A5B" w:rsidRPr="004E4F2A" w:rsidRDefault="00D77A5B" w:rsidP="00E4466C">
            <w:r w:rsidRPr="004E4F2A">
              <w:t>2.</w:t>
            </w:r>
          </w:p>
        </w:tc>
        <w:tc>
          <w:tcPr>
            <w:tcW w:w="2513" w:type="dxa"/>
          </w:tcPr>
          <w:p w:rsidR="00D77A5B" w:rsidRPr="004E4F2A" w:rsidRDefault="00D77A5B" w:rsidP="00E4466C">
            <w:r w:rsidRPr="004E4F2A">
              <w:t>общеобразовательная</w:t>
            </w:r>
          </w:p>
        </w:tc>
        <w:tc>
          <w:tcPr>
            <w:tcW w:w="2548" w:type="dxa"/>
          </w:tcPr>
          <w:p w:rsidR="00D77A5B" w:rsidRPr="004E4F2A" w:rsidRDefault="00D77A5B" w:rsidP="00E4466C">
            <w:r w:rsidRPr="004E4F2A">
              <w:t>Основное общее образ</w:t>
            </w:r>
            <w:r w:rsidRPr="004E4F2A">
              <w:t>о</w:t>
            </w:r>
            <w:r w:rsidRPr="004E4F2A">
              <w:t>вание</w:t>
            </w:r>
          </w:p>
        </w:tc>
        <w:tc>
          <w:tcPr>
            <w:tcW w:w="2337" w:type="dxa"/>
          </w:tcPr>
          <w:p w:rsidR="00D77A5B" w:rsidRPr="004E4F2A" w:rsidRDefault="00D77A5B" w:rsidP="00E4466C">
            <w:r w:rsidRPr="004E4F2A">
              <w:t>основная</w:t>
            </w:r>
          </w:p>
        </w:tc>
        <w:tc>
          <w:tcPr>
            <w:tcW w:w="1702" w:type="dxa"/>
          </w:tcPr>
          <w:p w:rsidR="00D77A5B" w:rsidRPr="004E4F2A" w:rsidRDefault="00D77A5B" w:rsidP="00E4466C">
            <w:r w:rsidRPr="004E4F2A">
              <w:t>5 лет</w:t>
            </w:r>
          </w:p>
        </w:tc>
      </w:tr>
      <w:tr w:rsidR="00D77A5B" w:rsidRPr="004E4F2A" w:rsidTr="00E4466C">
        <w:tc>
          <w:tcPr>
            <w:tcW w:w="836" w:type="dxa"/>
          </w:tcPr>
          <w:p w:rsidR="00D77A5B" w:rsidRPr="004E4F2A" w:rsidRDefault="00D77A5B" w:rsidP="00E4466C">
            <w:r w:rsidRPr="004E4F2A">
              <w:t>3.</w:t>
            </w:r>
          </w:p>
        </w:tc>
        <w:tc>
          <w:tcPr>
            <w:tcW w:w="2513" w:type="dxa"/>
          </w:tcPr>
          <w:p w:rsidR="00D77A5B" w:rsidRPr="004E4F2A" w:rsidRDefault="00D77A5B" w:rsidP="00E4466C">
            <w:r w:rsidRPr="004E4F2A">
              <w:t>общеобразовательная</w:t>
            </w:r>
          </w:p>
        </w:tc>
        <w:tc>
          <w:tcPr>
            <w:tcW w:w="2548" w:type="dxa"/>
          </w:tcPr>
          <w:p w:rsidR="00D77A5B" w:rsidRPr="004E4F2A" w:rsidRDefault="00D77A5B" w:rsidP="00E4466C">
            <w:r w:rsidRPr="004E4F2A">
              <w:t>Среднее (полное) общее образов</w:t>
            </w:r>
            <w:r w:rsidRPr="004E4F2A">
              <w:t>а</w:t>
            </w:r>
            <w:r w:rsidRPr="004E4F2A">
              <w:t>ние</w:t>
            </w:r>
          </w:p>
        </w:tc>
        <w:tc>
          <w:tcPr>
            <w:tcW w:w="2337" w:type="dxa"/>
          </w:tcPr>
          <w:p w:rsidR="00D77A5B" w:rsidRPr="004E4F2A" w:rsidRDefault="00D77A5B" w:rsidP="00E4466C">
            <w:r w:rsidRPr="004E4F2A">
              <w:t>основная</w:t>
            </w:r>
          </w:p>
        </w:tc>
        <w:tc>
          <w:tcPr>
            <w:tcW w:w="1702" w:type="dxa"/>
          </w:tcPr>
          <w:p w:rsidR="00D77A5B" w:rsidRPr="004E4F2A" w:rsidRDefault="00D77A5B" w:rsidP="00E4466C">
            <w:r w:rsidRPr="004E4F2A">
              <w:t>2 года</w:t>
            </w:r>
          </w:p>
        </w:tc>
      </w:tr>
    </w:tbl>
    <w:p w:rsidR="00D77A5B" w:rsidRPr="004E4F2A" w:rsidRDefault="00D77A5B" w:rsidP="00D77A5B"/>
    <w:p w:rsidR="00D77A5B" w:rsidRPr="004E4F2A" w:rsidRDefault="00D77A5B" w:rsidP="00D77A5B">
      <w:r w:rsidRPr="004E4F2A">
        <w:t>3.2Рабочие  программы (перечень из протокола педсовета № 1 школы)</w:t>
      </w:r>
    </w:p>
    <w:p w:rsidR="00D77A5B" w:rsidRPr="004E4F2A" w:rsidRDefault="00D77A5B" w:rsidP="00D77A5B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7371"/>
      </w:tblGrid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  <w:r w:rsidRPr="004E4F2A">
              <w:rPr>
                <w:b/>
              </w:rPr>
              <w:lastRenderedPageBreak/>
              <w:t>Класс</w:t>
            </w:r>
          </w:p>
        </w:tc>
        <w:tc>
          <w:tcPr>
            <w:tcW w:w="1985" w:type="dxa"/>
          </w:tcPr>
          <w:p w:rsidR="00D77A5B" w:rsidRPr="004E4F2A" w:rsidRDefault="00D77A5B" w:rsidP="00E4466C">
            <w:pPr>
              <w:rPr>
                <w:b/>
              </w:rPr>
            </w:pPr>
            <w:r w:rsidRPr="004E4F2A">
              <w:rPr>
                <w:b/>
              </w:rPr>
              <w:t>Предмет</w:t>
            </w:r>
          </w:p>
        </w:tc>
        <w:tc>
          <w:tcPr>
            <w:tcW w:w="7371" w:type="dxa"/>
          </w:tcPr>
          <w:p w:rsidR="00D77A5B" w:rsidRPr="004E4F2A" w:rsidRDefault="00D77A5B" w:rsidP="00E4466C">
            <w:pPr>
              <w:rPr>
                <w:b/>
              </w:rPr>
            </w:pPr>
            <w:r w:rsidRPr="004E4F2A">
              <w:rPr>
                <w:b/>
              </w:rPr>
              <w:t>Программа на основе которой создана раб</w:t>
            </w:r>
            <w:proofErr w:type="gramStart"/>
            <w:r w:rsidRPr="004E4F2A">
              <w:rPr>
                <w:b/>
              </w:rPr>
              <w:t>.</w:t>
            </w:r>
            <w:proofErr w:type="gramEnd"/>
            <w:r w:rsidRPr="004E4F2A">
              <w:rPr>
                <w:b/>
              </w:rPr>
              <w:t xml:space="preserve"> </w:t>
            </w:r>
            <w:proofErr w:type="gramStart"/>
            <w:r w:rsidRPr="004E4F2A">
              <w:rPr>
                <w:b/>
              </w:rPr>
              <w:t>п</w:t>
            </w:r>
            <w:proofErr w:type="gramEnd"/>
            <w:r w:rsidRPr="004E4F2A">
              <w:rPr>
                <w:b/>
              </w:rPr>
              <w:t>рограмма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  <w:r w:rsidRPr="004E4F2A">
              <w:rPr>
                <w:b/>
              </w:rPr>
              <w:t>1</w:t>
            </w: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Русский язык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русскому языку  авторов М.С.Соловейчик, </w:t>
            </w:r>
            <w:proofErr w:type="spellStart"/>
            <w:r w:rsidRPr="004E4F2A">
              <w:t>Н.С.Кузьменко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Литературное чтение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литературному чтению автора </w:t>
            </w:r>
            <w:proofErr w:type="spellStart"/>
            <w:r w:rsidRPr="004E4F2A">
              <w:t>О.В.Кубасовой</w:t>
            </w:r>
            <w:proofErr w:type="spellEnd"/>
            <w:r w:rsidRPr="004E4F2A">
              <w:t xml:space="preserve"> 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Математика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по математике автора Н.Б.Истоминой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 xml:space="preserve">Окружающий мир 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окружающему миру автора </w:t>
            </w:r>
            <w:proofErr w:type="spellStart"/>
            <w:r w:rsidRPr="004E4F2A">
              <w:t>О.Т.Поглазовой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Музыка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музыке авторов Г.П.Сергеевой, Е.Д.Критской 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 xml:space="preserve">Изобразительное искусство 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</w:t>
            </w:r>
            <w:proofErr w:type="gramStart"/>
            <w:r w:rsidRPr="004E4F2A">
              <w:t>ИЗО</w:t>
            </w:r>
            <w:proofErr w:type="gramEnd"/>
            <w:r w:rsidRPr="004E4F2A">
              <w:t xml:space="preserve"> автора </w:t>
            </w:r>
            <w:proofErr w:type="spellStart"/>
            <w:r w:rsidRPr="004E4F2A">
              <w:t>Т.А.Копцевой</w:t>
            </w:r>
            <w:proofErr w:type="spellEnd"/>
            <w:r w:rsidRPr="004E4F2A">
              <w:t xml:space="preserve"> 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Технология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по технологии автора Н.М.Конышевой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Физическая культура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по физической культуре автора В.И.Лях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proofErr w:type="spellStart"/>
            <w:r w:rsidRPr="004E4F2A">
              <w:t>Кубановедение</w:t>
            </w:r>
            <w:proofErr w:type="spellEnd"/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</w:t>
            </w:r>
            <w:proofErr w:type="spellStart"/>
            <w:r w:rsidRPr="004E4F2A">
              <w:t>кубановедению</w:t>
            </w:r>
            <w:proofErr w:type="spellEnd"/>
            <w:r w:rsidRPr="004E4F2A">
              <w:t xml:space="preserve"> автора Е.Н.Еременко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  <w:r w:rsidRPr="004E4F2A">
              <w:rPr>
                <w:b/>
              </w:rPr>
              <w:t>2</w:t>
            </w: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Русский язык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русскому языку авторов М.С.Соловейчик, </w:t>
            </w:r>
            <w:proofErr w:type="spellStart"/>
            <w:r w:rsidRPr="004E4F2A">
              <w:t>Н.С.Кузьменко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Литературное чтение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литературному чтению автора </w:t>
            </w:r>
            <w:proofErr w:type="spellStart"/>
            <w:r w:rsidRPr="004E4F2A">
              <w:t>О.В.Кубасовой</w:t>
            </w:r>
            <w:proofErr w:type="spellEnd"/>
            <w:r w:rsidRPr="004E4F2A">
              <w:t xml:space="preserve"> 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Английский язык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Математика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по математике автора Н.Б.Истоминой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Окружающий мир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окружающему миру автора </w:t>
            </w:r>
            <w:proofErr w:type="spellStart"/>
            <w:r w:rsidRPr="004E4F2A">
              <w:t>О.Т.Поглазовой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 xml:space="preserve">Изобразительное искусство 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</w:t>
            </w:r>
            <w:proofErr w:type="gramStart"/>
            <w:r w:rsidRPr="004E4F2A">
              <w:t>ИЗО</w:t>
            </w:r>
            <w:proofErr w:type="gramEnd"/>
            <w:r w:rsidRPr="004E4F2A">
              <w:t xml:space="preserve"> автора </w:t>
            </w:r>
            <w:proofErr w:type="spellStart"/>
            <w:r w:rsidRPr="004E4F2A">
              <w:t>Т.А.Копцевой</w:t>
            </w:r>
            <w:proofErr w:type="spellEnd"/>
            <w:r w:rsidRPr="004E4F2A">
              <w:t xml:space="preserve"> 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Технология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по технологии автора Н.М.Конышевой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Музыка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по музыке авторов Г.П.Сергеевой, Е.Д.Критской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Физическая культура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по физической культуре автора В.И.Лях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proofErr w:type="spellStart"/>
            <w:r w:rsidRPr="004E4F2A">
              <w:t>Кубановедение</w:t>
            </w:r>
            <w:proofErr w:type="spellEnd"/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</w:t>
            </w:r>
            <w:proofErr w:type="spellStart"/>
            <w:r w:rsidRPr="004E4F2A">
              <w:t>кубановедению</w:t>
            </w:r>
            <w:proofErr w:type="spellEnd"/>
            <w:r w:rsidRPr="004E4F2A">
              <w:t xml:space="preserve"> автора Е.Н.Еременко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  <w:r w:rsidRPr="004E4F2A">
              <w:rPr>
                <w:b/>
              </w:rPr>
              <w:t>3</w:t>
            </w: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Русский язык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русскому языку авторов М.С.Соловейчик, </w:t>
            </w:r>
            <w:proofErr w:type="spellStart"/>
            <w:r w:rsidRPr="004E4F2A">
              <w:t>Н.С.Кузьменко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Литературное чтение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литературному чтению автора </w:t>
            </w:r>
            <w:proofErr w:type="spellStart"/>
            <w:r w:rsidRPr="004E4F2A">
              <w:t>О.В.Кубасовой</w:t>
            </w:r>
            <w:proofErr w:type="spellEnd"/>
            <w:r w:rsidRPr="004E4F2A">
              <w:t xml:space="preserve"> 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Английский язык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Математика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по математике автора Н.Б.Истоминой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Окружающий мир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окружающему миру автора </w:t>
            </w:r>
            <w:proofErr w:type="spellStart"/>
            <w:r w:rsidRPr="004E4F2A">
              <w:t>О.Т.Поглазовой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ИЗО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</w:t>
            </w:r>
            <w:proofErr w:type="gramStart"/>
            <w:r w:rsidRPr="004E4F2A">
              <w:t>ИЗО</w:t>
            </w:r>
            <w:proofErr w:type="gramEnd"/>
            <w:r w:rsidRPr="004E4F2A">
              <w:t xml:space="preserve"> автора </w:t>
            </w:r>
            <w:proofErr w:type="spellStart"/>
            <w:r w:rsidRPr="004E4F2A">
              <w:t>Т.А.Копцевой</w:t>
            </w:r>
            <w:proofErr w:type="spellEnd"/>
            <w:r w:rsidRPr="004E4F2A">
              <w:t xml:space="preserve"> 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 xml:space="preserve">Музыка 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по музыке авторов Г.П.Сергеевой, Е.Д.Критской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 xml:space="preserve">Технология 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по технологии автора Н.М.Конышевой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Физическая культура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по физической культуре автора В.И.Лях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proofErr w:type="spellStart"/>
            <w:r w:rsidRPr="004E4F2A">
              <w:t>Кубановедение</w:t>
            </w:r>
            <w:proofErr w:type="spellEnd"/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</w:t>
            </w:r>
            <w:proofErr w:type="spellStart"/>
            <w:r w:rsidRPr="004E4F2A">
              <w:t>кубановедению</w:t>
            </w:r>
            <w:proofErr w:type="spellEnd"/>
            <w:r w:rsidRPr="004E4F2A">
              <w:t xml:space="preserve"> автора Е.Н.Еременко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  <w:r w:rsidRPr="004E4F2A">
              <w:rPr>
                <w:b/>
              </w:rPr>
              <w:t>4</w:t>
            </w: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Русский язык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русскому языку авторов М.С.Соловейчик, </w:t>
            </w:r>
            <w:proofErr w:type="spellStart"/>
            <w:r w:rsidRPr="004E4F2A">
              <w:t>Н.С.Кузьменко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Литературное чтение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литературному чтению автора </w:t>
            </w:r>
            <w:proofErr w:type="spellStart"/>
            <w:r w:rsidRPr="004E4F2A">
              <w:t>О.В.Кубасовой</w:t>
            </w:r>
            <w:proofErr w:type="spellEnd"/>
            <w:r w:rsidRPr="004E4F2A">
              <w:t xml:space="preserve"> 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Английский язык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Математика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по математике автора Н.Б.Истоминой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Окружающий мир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окружающему миру автора </w:t>
            </w:r>
            <w:proofErr w:type="spellStart"/>
            <w:r w:rsidRPr="004E4F2A">
              <w:t>О.Т.Поглазовой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ИЗО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по музыке авторов Г.П.Сергеевой, Е.Д.Критской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 xml:space="preserve">Музыка 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</w:t>
            </w:r>
            <w:proofErr w:type="gramStart"/>
            <w:r w:rsidRPr="004E4F2A">
              <w:t>ИЗО</w:t>
            </w:r>
            <w:proofErr w:type="gramEnd"/>
            <w:r w:rsidRPr="004E4F2A">
              <w:t xml:space="preserve"> автора </w:t>
            </w:r>
            <w:proofErr w:type="spellStart"/>
            <w:r w:rsidRPr="004E4F2A">
              <w:t>Т.А.Копцевой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 xml:space="preserve">Технология 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по технологии автора Н.М.Конышевой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Физическая культура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по физической культуре автора В.И.Лях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r w:rsidRPr="004E4F2A">
              <w:t>ОРКСЭ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ОРКСЭ </w:t>
            </w:r>
            <w:proofErr w:type="spellStart"/>
            <w:r w:rsidRPr="004E4F2A">
              <w:t>А.Я.Данелюк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/>
        </w:tc>
        <w:tc>
          <w:tcPr>
            <w:tcW w:w="1985" w:type="dxa"/>
          </w:tcPr>
          <w:p w:rsidR="00D77A5B" w:rsidRPr="004E4F2A" w:rsidRDefault="00D77A5B" w:rsidP="00E4466C">
            <w:proofErr w:type="spellStart"/>
            <w:r w:rsidRPr="004E4F2A">
              <w:t>Кубановедение</w:t>
            </w:r>
            <w:proofErr w:type="spellEnd"/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</w:t>
            </w:r>
            <w:proofErr w:type="spellStart"/>
            <w:r w:rsidRPr="004E4F2A">
              <w:t>кубановедению</w:t>
            </w:r>
            <w:proofErr w:type="spellEnd"/>
            <w:r w:rsidRPr="004E4F2A">
              <w:t xml:space="preserve"> автора Е.Н.Еременко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  <w:r w:rsidRPr="004E4F2A">
              <w:rPr>
                <w:b/>
              </w:rPr>
              <w:t>5</w:t>
            </w: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Русский язык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Авторской программы для общеобразовательных учреждений по русскому языку авторов М. Т. Баранова, Т. А. </w:t>
            </w:r>
            <w:proofErr w:type="spellStart"/>
            <w:r w:rsidRPr="004E4F2A">
              <w:t>Ладыженской</w:t>
            </w:r>
            <w:proofErr w:type="spellEnd"/>
            <w:r w:rsidRPr="004E4F2A">
              <w:t xml:space="preserve">, </w:t>
            </w:r>
          </w:p>
          <w:p w:rsidR="00D77A5B" w:rsidRPr="004E4F2A" w:rsidRDefault="00D77A5B" w:rsidP="00E4466C">
            <w:r w:rsidRPr="004E4F2A">
              <w:t xml:space="preserve">Н. М. </w:t>
            </w:r>
            <w:proofErr w:type="spellStart"/>
            <w:r w:rsidRPr="004E4F2A">
              <w:t>Шанского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Литература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Авторской программы для общеобразовательных учреждений по литературе, составленной </w:t>
            </w:r>
            <w:proofErr w:type="spellStart"/>
            <w:r w:rsidRPr="004E4F2A">
              <w:t>Т.Ф.Курдюмовой</w:t>
            </w:r>
            <w:proofErr w:type="spellEnd"/>
            <w:r w:rsidRPr="004E4F2A">
              <w:t xml:space="preserve">, Н.А.Демидовой, Е.Н.Колокольцевым и </w:t>
            </w:r>
            <w:proofErr w:type="spellStart"/>
            <w:proofErr w:type="gramStart"/>
            <w:r w:rsidRPr="004E4F2A">
              <w:t>др</w:t>
            </w:r>
            <w:proofErr w:type="spellEnd"/>
            <w:proofErr w:type="gram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Английский язык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Математика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«Математика 5-6» для общеобразовательных учреждений автора В.И.Жохова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История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Примерная программа основного общего образования по истории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Природоведение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Авторской программы для общеобразовательных учреждений авторов А.А.Плешакова, Н.И.Сонина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 xml:space="preserve">Музыка 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ИЗО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Авторской программы для общеобразовательных учреждений по </w:t>
            </w:r>
            <w:proofErr w:type="gramStart"/>
            <w:r w:rsidRPr="004E4F2A">
              <w:t>ИЗО</w:t>
            </w:r>
            <w:proofErr w:type="gramEnd"/>
            <w:r w:rsidRPr="004E4F2A">
              <w:t xml:space="preserve"> автора </w:t>
            </w:r>
            <w:proofErr w:type="spellStart"/>
            <w:r w:rsidRPr="004E4F2A">
              <w:t>Б.М.Неменского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Технология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Физическая культура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Авторской программы для общеобразовательных учреждений по физической культуре авторов В.И.Лях, </w:t>
            </w:r>
            <w:proofErr w:type="spellStart"/>
            <w:r w:rsidRPr="004E4F2A">
              <w:t>А.А.Зданевича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roofErr w:type="spellStart"/>
            <w:r w:rsidRPr="004E4F2A">
              <w:t>Кубановедение</w:t>
            </w:r>
            <w:proofErr w:type="spellEnd"/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Программа для 5-9 классов для  общеобразовательных учреждений по </w:t>
            </w:r>
            <w:proofErr w:type="spellStart"/>
            <w:r w:rsidRPr="004E4F2A">
              <w:t>кубановедению</w:t>
            </w:r>
            <w:proofErr w:type="spellEnd"/>
            <w:r w:rsidRPr="004E4F2A">
              <w:t xml:space="preserve"> под</w:t>
            </w:r>
            <w:proofErr w:type="gramStart"/>
            <w:r w:rsidRPr="004E4F2A">
              <w:t>.</w:t>
            </w:r>
            <w:proofErr w:type="gramEnd"/>
            <w:r w:rsidRPr="004E4F2A">
              <w:t xml:space="preserve"> </w:t>
            </w:r>
            <w:proofErr w:type="gramStart"/>
            <w:r w:rsidRPr="004E4F2A">
              <w:t>р</w:t>
            </w:r>
            <w:proofErr w:type="gramEnd"/>
            <w:r w:rsidRPr="004E4F2A">
              <w:t>ед. А.А Зайцева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  <w:r w:rsidRPr="004E4F2A">
              <w:rPr>
                <w:b/>
              </w:rPr>
              <w:t>6</w:t>
            </w: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Русский язык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Авторской программы для общеобразовательных учреждений по русскому языку авторов М. Т. Баранова, Т. А. </w:t>
            </w:r>
            <w:proofErr w:type="spellStart"/>
            <w:r w:rsidRPr="004E4F2A">
              <w:t>Ладыженской</w:t>
            </w:r>
            <w:proofErr w:type="spellEnd"/>
            <w:r w:rsidRPr="004E4F2A">
              <w:t xml:space="preserve">, </w:t>
            </w:r>
          </w:p>
          <w:p w:rsidR="00D77A5B" w:rsidRPr="004E4F2A" w:rsidRDefault="00D77A5B" w:rsidP="00E4466C">
            <w:r w:rsidRPr="004E4F2A">
              <w:t xml:space="preserve">Н. М. </w:t>
            </w:r>
            <w:proofErr w:type="spellStart"/>
            <w:r w:rsidRPr="004E4F2A">
              <w:t>Шанского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Литература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Примерная программа основного общего образования по литературе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Английский язык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Математика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«Математика 5-6» для общеобразовательных учреждений автора В.И.Жохова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История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Примерная программа основного общего образования по истории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 xml:space="preserve">Обществознание 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Примерная программа основного общего образования по обществознанию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География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6-11кл. по географии авторов  А.И.Алексеева, Е.К.Липкиной, В.В.Николиной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Биология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автор  Н.И.Сонина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 xml:space="preserve">Музыка 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ИЗО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</w:t>
            </w:r>
            <w:proofErr w:type="gramStart"/>
            <w:r w:rsidRPr="004E4F2A">
              <w:t>ИЗО</w:t>
            </w:r>
            <w:proofErr w:type="gramEnd"/>
            <w:r w:rsidRPr="004E4F2A">
              <w:t xml:space="preserve"> автора </w:t>
            </w:r>
            <w:proofErr w:type="spellStart"/>
            <w:r w:rsidRPr="004E4F2A">
              <w:t>Б.М.Неменского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Технология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Физическая культура, ОБЖ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физической культуре авторов В.И.Лях, </w:t>
            </w:r>
            <w:proofErr w:type="spellStart"/>
            <w:r w:rsidRPr="004E4F2A">
              <w:t>А.А.Зданевича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roofErr w:type="spellStart"/>
            <w:r w:rsidRPr="004E4F2A">
              <w:t>Кубановедение</w:t>
            </w:r>
            <w:proofErr w:type="spellEnd"/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5-9 классов для  общеобразовательных учреждений по </w:t>
            </w:r>
            <w:proofErr w:type="spellStart"/>
            <w:r w:rsidRPr="004E4F2A">
              <w:t>кубановедению</w:t>
            </w:r>
            <w:proofErr w:type="spellEnd"/>
            <w:r w:rsidRPr="004E4F2A">
              <w:t xml:space="preserve"> под</w:t>
            </w:r>
            <w:proofErr w:type="gramStart"/>
            <w:r w:rsidRPr="004E4F2A">
              <w:t>.</w:t>
            </w:r>
            <w:proofErr w:type="gramEnd"/>
            <w:r w:rsidRPr="004E4F2A">
              <w:t xml:space="preserve"> </w:t>
            </w:r>
            <w:proofErr w:type="gramStart"/>
            <w:r w:rsidRPr="004E4F2A">
              <w:t>р</w:t>
            </w:r>
            <w:proofErr w:type="gramEnd"/>
            <w:r w:rsidRPr="004E4F2A">
              <w:t>ед. А.А Зайцева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  <w:r w:rsidRPr="004E4F2A">
              <w:rPr>
                <w:b/>
              </w:rPr>
              <w:t>7</w:t>
            </w: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Русский язык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русскому языку авторов М. Т. Баранова, Т. А. </w:t>
            </w:r>
            <w:proofErr w:type="spellStart"/>
            <w:r w:rsidRPr="004E4F2A">
              <w:t>Ладыженской</w:t>
            </w:r>
            <w:proofErr w:type="spellEnd"/>
            <w:r w:rsidRPr="004E4F2A">
              <w:t xml:space="preserve">, </w:t>
            </w:r>
          </w:p>
          <w:p w:rsidR="00D77A5B" w:rsidRPr="004E4F2A" w:rsidRDefault="00D77A5B" w:rsidP="00E4466C">
            <w:r w:rsidRPr="004E4F2A">
              <w:t xml:space="preserve">Н. М. </w:t>
            </w:r>
            <w:proofErr w:type="spellStart"/>
            <w:r w:rsidRPr="004E4F2A">
              <w:t>Шанского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Литература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Примерная программа основного общего образования по литературе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Английский язык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.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Алгебра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«Алгебра 7-9» для общеобразовательных учреждений авторов </w:t>
            </w:r>
            <w:proofErr w:type="spellStart"/>
            <w:r w:rsidRPr="004E4F2A">
              <w:t>Ю.Н.Макаречева</w:t>
            </w:r>
            <w:proofErr w:type="spellEnd"/>
            <w:r w:rsidRPr="004E4F2A">
              <w:t xml:space="preserve">, </w:t>
            </w:r>
            <w:proofErr w:type="spellStart"/>
            <w:r w:rsidRPr="004E4F2A">
              <w:t>Н.Г.Миндюк</w:t>
            </w:r>
            <w:proofErr w:type="spellEnd"/>
            <w:r w:rsidRPr="004E4F2A">
              <w:t xml:space="preserve"> и </w:t>
            </w:r>
            <w:proofErr w:type="spellStart"/>
            <w:proofErr w:type="gramStart"/>
            <w:r w:rsidRPr="004E4F2A">
              <w:t>др</w:t>
            </w:r>
            <w:proofErr w:type="spellEnd"/>
            <w:proofErr w:type="gram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Геометрия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«Геометрия 7-9» для общеобразовательных учреждений авторов </w:t>
            </w:r>
            <w:proofErr w:type="spellStart"/>
            <w:r w:rsidRPr="004E4F2A">
              <w:t>Л.С.Атанасян</w:t>
            </w:r>
            <w:proofErr w:type="spellEnd"/>
            <w:r w:rsidRPr="004E4F2A">
              <w:t xml:space="preserve">, </w:t>
            </w:r>
            <w:proofErr w:type="spellStart"/>
            <w:r w:rsidRPr="004E4F2A">
              <w:t>В.Ф.Бутузова</w:t>
            </w:r>
            <w:proofErr w:type="spellEnd"/>
            <w:r w:rsidRPr="004E4F2A">
              <w:t xml:space="preserve"> и др.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История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Примерная программа основного общего образования по истории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Общество</w:t>
            </w:r>
            <w:r w:rsidRPr="004E4F2A">
              <w:lastRenderedPageBreak/>
              <w:t xml:space="preserve">знание 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lastRenderedPageBreak/>
              <w:t xml:space="preserve">Примерная программа основного общего образования по </w:t>
            </w:r>
            <w:r w:rsidRPr="004E4F2A">
              <w:lastRenderedPageBreak/>
              <w:t>обществознанию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География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6-11кл. по географии авторов  А.И.Алексеева, Е.К.Липкиной, В.В.Николиной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Физика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авторов </w:t>
            </w:r>
            <w:proofErr w:type="spellStart"/>
            <w:r w:rsidRPr="004E4F2A">
              <w:t>Е.М.Гутник</w:t>
            </w:r>
            <w:proofErr w:type="spellEnd"/>
            <w:r w:rsidRPr="004E4F2A">
              <w:t xml:space="preserve">, </w:t>
            </w:r>
            <w:proofErr w:type="spellStart"/>
            <w:r w:rsidRPr="004E4F2A">
              <w:t>А.В.Перышкина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Биология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Авторской программы для общеобразовательных учреждений авторов В.Б.Захарова, Н.И.Сонина и др.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 xml:space="preserve">Музыка 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ИЗО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Авторской программы для общеобразовательных учреждений по </w:t>
            </w:r>
            <w:proofErr w:type="gramStart"/>
            <w:r w:rsidRPr="004E4F2A">
              <w:t>ИЗО</w:t>
            </w:r>
            <w:proofErr w:type="gramEnd"/>
            <w:r w:rsidRPr="004E4F2A">
              <w:t xml:space="preserve"> автора </w:t>
            </w:r>
            <w:proofErr w:type="spellStart"/>
            <w:r w:rsidRPr="004E4F2A">
              <w:t>Б.М.Неменского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Технология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Физическая культура, ОБЖ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Авторской программы для общеобразовательных учреждений по физической культуре авторов В.И.Лях, </w:t>
            </w:r>
            <w:proofErr w:type="spellStart"/>
            <w:r w:rsidRPr="004E4F2A">
              <w:t>А.А.Зданевича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roofErr w:type="spellStart"/>
            <w:r w:rsidRPr="004E4F2A">
              <w:t>Кубановедение</w:t>
            </w:r>
            <w:proofErr w:type="spellEnd"/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Программа для 5-9 классов для  общеобразовательных учреждений по </w:t>
            </w:r>
            <w:proofErr w:type="spellStart"/>
            <w:r w:rsidRPr="004E4F2A">
              <w:t>кубановедению</w:t>
            </w:r>
            <w:proofErr w:type="spellEnd"/>
            <w:r w:rsidRPr="004E4F2A">
              <w:t xml:space="preserve"> под</w:t>
            </w:r>
            <w:proofErr w:type="gramStart"/>
            <w:r w:rsidRPr="004E4F2A">
              <w:t>.</w:t>
            </w:r>
            <w:proofErr w:type="gramEnd"/>
            <w:r w:rsidRPr="004E4F2A">
              <w:t xml:space="preserve"> </w:t>
            </w:r>
            <w:proofErr w:type="gramStart"/>
            <w:r w:rsidRPr="004E4F2A">
              <w:t>р</w:t>
            </w:r>
            <w:proofErr w:type="gramEnd"/>
            <w:r w:rsidRPr="004E4F2A">
              <w:t>ед. А.А Зайцева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  <w:r w:rsidRPr="004E4F2A">
              <w:rPr>
                <w:b/>
              </w:rPr>
              <w:t>8</w:t>
            </w: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Русский язык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rPr>
                <w:color w:val="333333"/>
              </w:rPr>
              <w:t xml:space="preserve">авторской </w:t>
            </w:r>
            <w:r w:rsidRPr="004E4F2A">
              <w:t xml:space="preserve">программы для общеобразовательных учреждений по русскому языку авторов М. Т. Баранова, Т. А. </w:t>
            </w:r>
            <w:proofErr w:type="spellStart"/>
            <w:r w:rsidRPr="004E4F2A">
              <w:t>Ладыженской</w:t>
            </w:r>
            <w:proofErr w:type="spellEnd"/>
            <w:r w:rsidRPr="004E4F2A">
              <w:t xml:space="preserve">, Н. М. </w:t>
            </w:r>
            <w:proofErr w:type="spellStart"/>
            <w:r w:rsidRPr="004E4F2A">
              <w:t>Шанского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Литература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авторской программы для общеобразовательных учреждений, составленной </w:t>
            </w:r>
            <w:proofErr w:type="spellStart"/>
            <w:r w:rsidRPr="004E4F2A">
              <w:t>Т.Ф.Курдюмовой</w:t>
            </w:r>
            <w:proofErr w:type="spellEnd"/>
            <w:r w:rsidRPr="004E4F2A">
              <w:t xml:space="preserve">, Н.А.Демидовой, Е.Н.Колокольцевым и </w:t>
            </w:r>
            <w:proofErr w:type="spellStart"/>
            <w:proofErr w:type="gramStart"/>
            <w:r w:rsidRPr="004E4F2A">
              <w:t>др</w:t>
            </w:r>
            <w:proofErr w:type="spellEnd"/>
            <w:proofErr w:type="gram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Английский язык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Алгебра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«Алгебра 7-9» для общеобразовательных учреждений авторов </w:t>
            </w:r>
            <w:proofErr w:type="spellStart"/>
            <w:r w:rsidRPr="004E4F2A">
              <w:t>Ю.Н.Макаречева</w:t>
            </w:r>
            <w:proofErr w:type="spellEnd"/>
            <w:r w:rsidRPr="004E4F2A">
              <w:t xml:space="preserve">, </w:t>
            </w:r>
            <w:proofErr w:type="spellStart"/>
            <w:r w:rsidRPr="004E4F2A">
              <w:t>Н.Г.Миндюк</w:t>
            </w:r>
            <w:proofErr w:type="spellEnd"/>
            <w:r w:rsidRPr="004E4F2A">
              <w:t xml:space="preserve"> и </w:t>
            </w:r>
            <w:proofErr w:type="spellStart"/>
            <w:proofErr w:type="gramStart"/>
            <w:r w:rsidRPr="004E4F2A">
              <w:t>др</w:t>
            </w:r>
            <w:proofErr w:type="spellEnd"/>
            <w:proofErr w:type="gram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Геометрия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«Геометрия 7-9» для общеобразовательных учреждений авторов </w:t>
            </w:r>
            <w:proofErr w:type="spellStart"/>
            <w:r w:rsidRPr="004E4F2A">
              <w:t>Л.С.Атанасян</w:t>
            </w:r>
            <w:proofErr w:type="spellEnd"/>
            <w:r w:rsidRPr="004E4F2A">
              <w:t xml:space="preserve">, </w:t>
            </w:r>
            <w:proofErr w:type="spellStart"/>
            <w:r w:rsidRPr="004E4F2A">
              <w:t>В.Ф.Бутузова</w:t>
            </w:r>
            <w:proofErr w:type="spellEnd"/>
            <w:r w:rsidRPr="004E4F2A">
              <w:t xml:space="preserve"> и др.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Информатика и ИКТ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История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Примерная программа основного общего образования по истории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 xml:space="preserve">Обществознание 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Примерная программа основного общего образования по обществознанию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География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6-11кл. по географии авторов  А.И.Алексеева, Е.К.Липкиной, В.В.Николиной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Физика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авторов </w:t>
            </w:r>
            <w:proofErr w:type="spellStart"/>
            <w:r w:rsidRPr="004E4F2A">
              <w:t>Е.М.Гутник</w:t>
            </w:r>
            <w:proofErr w:type="spellEnd"/>
            <w:r w:rsidRPr="004E4F2A">
              <w:t xml:space="preserve">, </w:t>
            </w:r>
            <w:proofErr w:type="spellStart"/>
            <w:r w:rsidRPr="004E4F2A">
              <w:t>А.В.Перышкина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Химия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Авторской программы для общеобразовательных учреждений по химии авторов </w:t>
            </w:r>
            <w:proofErr w:type="spellStart"/>
            <w:r w:rsidRPr="004E4F2A">
              <w:t>И.И.Новошинского</w:t>
            </w:r>
            <w:proofErr w:type="spellEnd"/>
            <w:r w:rsidRPr="004E4F2A">
              <w:t xml:space="preserve">, </w:t>
            </w:r>
            <w:proofErr w:type="spellStart"/>
            <w:r w:rsidRPr="004E4F2A">
              <w:t>Н.С.Новошинской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Биология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Авторской программы для общеобразовательных учреждений автор  Н.И.Сонина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Искусство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Технология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Основы безопасности жизнедеятельности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по ОБЖ автора К.И.Смирнова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Физическая культура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Авторской программы для общеобразовательных учреждений по физической культуре авторов В.И.Лях, </w:t>
            </w:r>
            <w:proofErr w:type="spellStart"/>
            <w:r w:rsidRPr="004E4F2A">
              <w:t>А.А.Зданевича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roofErr w:type="spellStart"/>
            <w:r w:rsidRPr="004E4F2A">
              <w:t>Кубановедение</w:t>
            </w:r>
            <w:proofErr w:type="spellEnd"/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Программа для 5-9 классов для  общеобразовательных учреждений по </w:t>
            </w:r>
            <w:proofErr w:type="spellStart"/>
            <w:r w:rsidRPr="004E4F2A">
              <w:t>кубановедению</w:t>
            </w:r>
            <w:proofErr w:type="spellEnd"/>
            <w:r w:rsidRPr="004E4F2A">
              <w:t xml:space="preserve"> под</w:t>
            </w:r>
            <w:proofErr w:type="gramStart"/>
            <w:r w:rsidRPr="004E4F2A">
              <w:t>.</w:t>
            </w:r>
            <w:proofErr w:type="gramEnd"/>
            <w:r w:rsidRPr="004E4F2A">
              <w:t xml:space="preserve"> </w:t>
            </w:r>
            <w:proofErr w:type="gramStart"/>
            <w:r w:rsidRPr="004E4F2A">
              <w:t>р</w:t>
            </w:r>
            <w:proofErr w:type="gramEnd"/>
            <w:r w:rsidRPr="004E4F2A">
              <w:t>ед. А.А Зайцева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  <w:r w:rsidRPr="004E4F2A">
              <w:rPr>
                <w:b/>
              </w:rPr>
              <w:t>9</w:t>
            </w:r>
          </w:p>
        </w:tc>
        <w:tc>
          <w:tcPr>
            <w:tcW w:w="1985" w:type="dxa"/>
            <w:vAlign w:val="bottom"/>
          </w:tcPr>
          <w:p w:rsidR="00D77A5B" w:rsidRPr="004E4F2A" w:rsidRDefault="00D77A5B" w:rsidP="00E4466C">
            <w:r w:rsidRPr="004E4F2A">
              <w:t xml:space="preserve">Русский язык 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Авторской программы для общеобразовательных учреждений по русскому языку авторов М. Т. Баранова, Т. А. </w:t>
            </w:r>
            <w:proofErr w:type="spellStart"/>
            <w:r w:rsidRPr="004E4F2A">
              <w:t>Ладыженской</w:t>
            </w:r>
            <w:proofErr w:type="spellEnd"/>
            <w:r w:rsidRPr="004E4F2A">
              <w:t xml:space="preserve">, </w:t>
            </w:r>
          </w:p>
          <w:p w:rsidR="00D77A5B" w:rsidRPr="004E4F2A" w:rsidRDefault="00D77A5B" w:rsidP="00E4466C">
            <w:r w:rsidRPr="004E4F2A">
              <w:t xml:space="preserve">Н. М. </w:t>
            </w:r>
            <w:proofErr w:type="spellStart"/>
            <w:r w:rsidRPr="004E4F2A">
              <w:t>Шанского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D77A5B" w:rsidRPr="004E4F2A" w:rsidRDefault="00D77A5B" w:rsidP="00E4466C">
            <w:r w:rsidRPr="004E4F2A">
              <w:t>Литература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Примерная программа основного общего образования по литературе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D77A5B" w:rsidRPr="004E4F2A" w:rsidRDefault="00D77A5B" w:rsidP="00E4466C">
            <w:r w:rsidRPr="004E4F2A">
              <w:t>Английский язык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D77A5B" w:rsidRPr="004E4F2A" w:rsidRDefault="00D77A5B" w:rsidP="00E4466C">
            <w:r w:rsidRPr="004E4F2A">
              <w:t>Алгебра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«Алгебра 7-9» для общеобразовательных учреждений авторов </w:t>
            </w:r>
            <w:proofErr w:type="spellStart"/>
            <w:r w:rsidRPr="004E4F2A">
              <w:t>Ю.Н.Макаречева</w:t>
            </w:r>
            <w:proofErr w:type="spellEnd"/>
            <w:r w:rsidRPr="004E4F2A">
              <w:t xml:space="preserve">, </w:t>
            </w:r>
            <w:proofErr w:type="spellStart"/>
            <w:r w:rsidRPr="004E4F2A">
              <w:t>Н.Г.Миндюк</w:t>
            </w:r>
            <w:proofErr w:type="spellEnd"/>
            <w:r w:rsidRPr="004E4F2A">
              <w:t xml:space="preserve"> и </w:t>
            </w:r>
            <w:proofErr w:type="spellStart"/>
            <w:proofErr w:type="gramStart"/>
            <w:r w:rsidRPr="004E4F2A">
              <w:t>др</w:t>
            </w:r>
            <w:proofErr w:type="spellEnd"/>
            <w:proofErr w:type="gram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D77A5B" w:rsidRPr="004E4F2A" w:rsidRDefault="00D77A5B" w:rsidP="00E4466C">
            <w:r w:rsidRPr="004E4F2A">
              <w:t>Геометрия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«Геометрия 7-9» для общеобразовательных учреждений авторов </w:t>
            </w:r>
            <w:proofErr w:type="spellStart"/>
            <w:r w:rsidRPr="004E4F2A">
              <w:t>Л.С.Атанасян</w:t>
            </w:r>
            <w:proofErr w:type="spellEnd"/>
            <w:r w:rsidRPr="004E4F2A">
              <w:t xml:space="preserve">, </w:t>
            </w:r>
            <w:proofErr w:type="spellStart"/>
            <w:r w:rsidRPr="004E4F2A">
              <w:t>В.Ф.Бутузова</w:t>
            </w:r>
            <w:proofErr w:type="spellEnd"/>
            <w:r w:rsidRPr="004E4F2A">
              <w:t xml:space="preserve"> и др.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D77A5B" w:rsidRPr="004E4F2A" w:rsidRDefault="00D77A5B" w:rsidP="00E4466C">
            <w:r w:rsidRPr="004E4F2A">
              <w:t>Информатика и ИКТ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D77A5B" w:rsidRPr="004E4F2A" w:rsidRDefault="00D77A5B" w:rsidP="00E4466C">
            <w:r w:rsidRPr="004E4F2A">
              <w:t xml:space="preserve">История 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Примерная программа основного общего образования по истории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D77A5B" w:rsidRPr="004E4F2A" w:rsidRDefault="00D77A5B" w:rsidP="00E4466C">
            <w:r w:rsidRPr="004E4F2A">
              <w:t xml:space="preserve">Обществознание 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Примерная программа основного общего образования по обществознанию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D77A5B" w:rsidRPr="004E4F2A" w:rsidRDefault="00D77A5B" w:rsidP="00E4466C">
            <w:r w:rsidRPr="004E4F2A">
              <w:t>География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6-11кл. по географии авторов  А.И.Алексеева, Е.К.Липкиной, В.В.Николиной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D77A5B" w:rsidRPr="004E4F2A" w:rsidRDefault="00D77A5B" w:rsidP="00E4466C">
            <w:r w:rsidRPr="004E4F2A">
              <w:t>Физика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авторов </w:t>
            </w:r>
            <w:proofErr w:type="spellStart"/>
            <w:r w:rsidRPr="004E4F2A">
              <w:t>Е.М.Гутник</w:t>
            </w:r>
            <w:proofErr w:type="spellEnd"/>
            <w:r w:rsidRPr="004E4F2A">
              <w:t xml:space="preserve">, </w:t>
            </w:r>
            <w:proofErr w:type="spellStart"/>
            <w:r w:rsidRPr="004E4F2A">
              <w:t>А.В.Перышкина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D77A5B" w:rsidRPr="004E4F2A" w:rsidRDefault="00D77A5B" w:rsidP="00E4466C">
            <w:r w:rsidRPr="004E4F2A">
              <w:t>Химия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Авторской программы для общеобразовательных учреждений по химии авторов </w:t>
            </w:r>
            <w:proofErr w:type="spellStart"/>
            <w:r w:rsidRPr="004E4F2A">
              <w:t>И.И.Новошинского</w:t>
            </w:r>
            <w:proofErr w:type="spellEnd"/>
            <w:r w:rsidRPr="004E4F2A">
              <w:t xml:space="preserve">, </w:t>
            </w:r>
            <w:proofErr w:type="spellStart"/>
            <w:r w:rsidRPr="004E4F2A">
              <w:t>Н.С.Новошинской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D77A5B" w:rsidRPr="004E4F2A" w:rsidRDefault="00D77A5B" w:rsidP="00E4466C">
            <w:r w:rsidRPr="004E4F2A">
              <w:t>Биология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Авторской программы для общеобразовательных учреждений авторов В.Б.Захарова, Н.И.Сонина и др.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D77A5B" w:rsidRPr="004E4F2A" w:rsidRDefault="00D77A5B" w:rsidP="00E4466C">
            <w:r w:rsidRPr="004E4F2A">
              <w:t xml:space="preserve">Искусство 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D77A5B" w:rsidRPr="004E4F2A" w:rsidRDefault="00D77A5B" w:rsidP="00E4466C">
            <w:r w:rsidRPr="004E4F2A">
              <w:t>Физическая культура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Авторской программы для общеобразовательных учреждений по физической культуре авторов В.И.Лях, </w:t>
            </w:r>
            <w:proofErr w:type="spellStart"/>
            <w:r w:rsidRPr="004E4F2A">
              <w:t>А.А.Зданевича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D77A5B" w:rsidRPr="004E4F2A" w:rsidRDefault="00D77A5B" w:rsidP="00E4466C">
            <w:r w:rsidRPr="004E4F2A">
              <w:t>Основы безопасности жизнедеятельности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Региональная программа основного общего образования по ОБЖ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D77A5B" w:rsidRPr="004E4F2A" w:rsidRDefault="00D77A5B" w:rsidP="00E4466C">
            <w:proofErr w:type="spellStart"/>
            <w:r w:rsidRPr="004E4F2A">
              <w:t>Кубановедение</w:t>
            </w:r>
            <w:proofErr w:type="spellEnd"/>
            <w:r w:rsidRPr="004E4F2A">
              <w:t xml:space="preserve"> 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Программа для 5-9 классов для  общеобразовательных учреждений по </w:t>
            </w:r>
            <w:proofErr w:type="spellStart"/>
            <w:r w:rsidRPr="004E4F2A">
              <w:t>кубановедению</w:t>
            </w:r>
            <w:proofErr w:type="spellEnd"/>
            <w:r w:rsidRPr="004E4F2A">
              <w:t xml:space="preserve"> под</w:t>
            </w:r>
            <w:proofErr w:type="gramStart"/>
            <w:r w:rsidRPr="004E4F2A">
              <w:t>.</w:t>
            </w:r>
            <w:proofErr w:type="gramEnd"/>
            <w:r w:rsidRPr="004E4F2A">
              <w:t xml:space="preserve"> </w:t>
            </w:r>
            <w:proofErr w:type="gramStart"/>
            <w:r w:rsidRPr="004E4F2A">
              <w:t>р</w:t>
            </w:r>
            <w:proofErr w:type="gramEnd"/>
            <w:r w:rsidRPr="004E4F2A">
              <w:t>ед. А.А Зайцева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Секреты текста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Сборник программ элективных курсов ККИДППО, программы «Тайны текста» автора Е.С.Антонова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rPr>
                <w:shd w:val="clear" w:color="auto" w:fill="FFFFFF"/>
              </w:rPr>
              <w:t>Черчение и графика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Занимате</w:t>
            </w:r>
            <w:r w:rsidRPr="004E4F2A">
              <w:lastRenderedPageBreak/>
              <w:t>льная стилистика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lastRenderedPageBreak/>
              <w:t xml:space="preserve">На основе пособия И.Б.Голуб, Д.Э.Розенталь «Занимательная </w:t>
            </w:r>
            <w:r w:rsidRPr="004E4F2A">
              <w:lastRenderedPageBreak/>
              <w:t xml:space="preserve">стилистика», программы «Основы лингвистического анализа текста» авторов, С.Х.Головкина, </w:t>
            </w:r>
            <w:proofErr w:type="spellStart"/>
            <w:r w:rsidRPr="004E4F2A">
              <w:t>С.Н.Смольникова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r w:rsidRPr="004E4F2A">
              <w:t>Избранные вопросы математики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На основе программы курса по выбору «Избранные вопросы математики» для 8-9 </w:t>
            </w:r>
            <w:proofErr w:type="spellStart"/>
            <w:r w:rsidRPr="004E4F2A">
              <w:t>кл</w:t>
            </w:r>
            <w:proofErr w:type="spellEnd"/>
            <w:r w:rsidRPr="004E4F2A">
              <w:t>. составитель Е.Ю.Семеновой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  <w:r w:rsidRPr="004E4F2A">
              <w:rPr>
                <w:b/>
              </w:rPr>
              <w:t>10</w:t>
            </w: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Русский язык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Примерная программа среднего общего образования по русскому языку для образовательных учреждений с привлечением учебника </w:t>
            </w:r>
            <w:proofErr w:type="spellStart"/>
            <w:r w:rsidRPr="004E4F2A">
              <w:t>В.Ф.Грекова</w:t>
            </w:r>
            <w:proofErr w:type="spellEnd"/>
            <w:r w:rsidRPr="004E4F2A">
              <w:t xml:space="preserve">, </w:t>
            </w:r>
            <w:proofErr w:type="spellStart"/>
            <w:r w:rsidRPr="004E4F2A">
              <w:t>Л.А.Чешко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Литература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Примерная программа среднего общего образования по литературе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Английский язык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Алгебра и начала анализа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«Алгебра и начала анализа 10-11» для общеобразовательных учреждений автора </w:t>
            </w:r>
            <w:proofErr w:type="spellStart"/>
            <w:r w:rsidRPr="004E4F2A">
              <w:t>Е.А.Семенко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 xml:space="preserve">Геометрия 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«Геометрия 10-11» для общеобразовательных учреждений авторов </w:t>
            </w:r>
            <w:proofErr w:type="spellStart"/>
            <w:r w:rsidRPr="004E4F2A">
              <w:t>Л.С.Атанасян</w:t>
            </w:r>
            <w:proofErr w:type="spellEnd"/>
            <w:r w:rsidRPr="004E4F2A">
              <w:t xml:space="preserve">, </w:t>
            </w:r>
            <w:proofErr w:type="spellStart"/>
            <w:r w:rsidRPr="004E4F2A">
              <w:t>В.Ф.Бутузова</w:t>
            </w:r>
            <w:proofErr w:type="spellEnd"/>
            <w:r w:rsidRPr="004E4F2A">
              <w:t xml:space="preserve"> и др.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Информатика и ИКТ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 xml:space="preserve">История 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Примерная программа основного общего образования по истории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Обществознание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по обществознанию автор В.И.Боголюбова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География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6-11кл. по географии авторов  А.И.Алексеева, Е.К.Липкиной, В.В.Николиной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Биология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Примерная программа среднего общего образования по биологии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Физика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физике авторов </w:t>
            </w:r>
            <w:proofErr w:type="spellStart"/>
            <w:r w:rsidRPr="004E4F2A">
              <w:t>В.С.Данюшенковой</w:t>
            </w:r>
            <w:proofErr w:type="spellEnd"/>
            <w:r w:rsidRPr="004E4F2A">
              <w:t>, О.В. Коршуновой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Химия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Авторской программы для общеобразовательных учреждений по химии авторов </w:t>
            </w:r>
            <w:proofErr w:type="spellStart"/>
            <w:r w:rsidRPr="004E4F2A">
              <w:t>И.И.Новошинского</w:t>
            </w:r>
            <w:proofErr w:type="spellEnd"/>
            <w:r w:rsidRPr="004E4F2A">
              <w:t xml:space="preserve">, </w:t>
            </w:r>
            <w:proofErr w:type="spellStart"/>
            <w:r w:rsidRPr="004E4F2A">
              <w:t>Н.С.Новошинской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Физическая культура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Авторской программы для общеобразовательных учреждений по физической культуре авторов В.И.Лях, </w:t>
            </w:r>
            <w:proofErr w:type="spellStart"/>
            <w:r w:rsidRPr="004E4F2A">
              <w:t>А.А.Зданевича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Основы безопасности жизнедеятельности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Региональная программа среднего общего образования по ОБЖ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 xml:space="preserve">Технология 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proofErr w:type="spellStart"/>
            <w:r w:rsidRPr="004E4F2A">
              <w:t>Кубановедение</w:t>
            </w:r>
            <w:proofErr w:type="spellEnd"/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Программа для 10-11 классов для  общеобразовательных учреждений по </w:t>
            </w:r>
            <w:proofErr w:type="spellStart"/>
            <w:r w:rsidRPr="004E4F2A">
              <w:t>кубановедению</w:t>
            </w:r>
            <w:proofErr w:type="spellEnd"/>
            <w:r w:rsidRPr="004E4F2A">
              <w:t xml:space="preserve"> под</w:t>
            </w:r>
            <w:proofErr w:type="gramStart"/>
            <w:r w:rsidRPr="004E4F2A">
              <w:t>.</w:t>
            </w:r>
            <w:proofErr w:type="gramEnd"/>
            <w:r w:rsidRPr="004E4F2A">
              <w:t xml:space="preserve"> </w:t>
            </w:r>
            <w:proofErr w:type="gramStart"/>
            <w:r w:rsidRPr="004E4F2A">
              <w:t>р</w:t>
            </w:r>
            <w:proofErr w:type="gramEnd"/>
            <w:r w:rsidRPr="004E4F2A">
              <w:t>ед. А.А Зайцева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Русское правописание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Программа «Русское правописание» под ред. С.И.Львова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Избранные вопросы математики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На основе курса «Избранные вопросы математики» в 10-11 </w:t>
            </w:r>
            <w:proofErr w:type="spellStart"/>
            <w:r w:rsidRPr="004E4F2A">
              <w:t>кл</w:t>
            </w:r>
            <w:proofErr w:type="spellEnd"/>
            <w:r w:rsidRPr="004E4F2A">
              <w:t xml:space="preserve">. составитель </w:t>
            </w:r>
            <w:proofErr w:type="spellStart"/>
            <w:r w:rsidRPr="004E4F2A">
              <w:t>Р.Г.Михайлюк</w:t>
            </w:r>
            <w:proofErr w:type="spellEnd"/>
            <w:r w:rsidRPr="004E4F2A">
              <w:t xml:space="preserve"> г. </w:t>
            </w:r>
            <w:proofErr w:type="spellStart"/>
            <w:r w:rsidRPr="004E4F2A">
              <w:t>Новочебоксары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Математические основы информатики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  <w:r w:rsidRPr="004E4F2A">
              <w:rPr>
                <w:b/>
              </w:rPr>
              <w:t>1</w:t>
            </w:r>
            <w:r w:rsidRPr="004E4F2A">
              <w:rPr>
                <w:b/>
              </w:rPr>
              <w:lastRenderedPageBreak/>
              <w:t>1</w:t>
            </w: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lastRenderedPageBreak/>
              <w:t xml:space="preserve">Русский </w:t>
            </w:r>
            <w:r w:rsidRPr="004E4F2A">
              <w:lastRenderedPageBreak/>
              <w:t>язык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lastRenderedPageBreak/>
              <w:t xml:space="preserve">Примерная программа среднего общего образования по </w:t>
            </w:r>
            <w:r w:rsidRPr="004E4F2A">
              <w:lastRenderedPageBreak/>
              <w:t xml:space="preserve">русскому языку для образовательных учреждений с привлечением учебника </w:t>
            </w:r>
            <w:proofErr w:type="spellStart"/>
            <w:r w:rsidRPr="004E4F2A">
              <w:t>В.Ф.Грекова</w:t>
            </w:r>
            <w:proofErr w:type="spellEnd"/>
            <w:r w:rsidRPr="004E4F2A">
              <w:t xml:space="preserve">, </w:t>
            </w:r>
            <w:proofErr w:type="spellStart"/>
            <w:r w:rsidRPr="004E4F2A">
              <w:t>Л.А.Чешко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Литература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Примерная программа среднего общего образования по литературе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Немецкий язык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Примерная программа среднего общего образования по немецкому языку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Алгебра и начала анализа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«Алгебра и начала анализа 10-11» автора </w:t>
            </w:r>
            <w:proofErr w:type="spellStart"/>
            <w:r w:rsidRPr="004E4F2A">
              <w:t>Е.А.Семенко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 xml:space="preserve">Геометрия 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«Геометрия 10-11» авторов </w:t>
            </w:r>
            <w:proofErr w:type="spellStart"/>
            <w:r w:rsidRPr="004E4F2A">
              <w:t>Л.С.Атанасян</w:t>
            </w:r>
            <w:proofErr w:type="spellEnd"/>
            <w:r w:rsidRPr="004E4F2A">
              <w:t xml:space="preserve">, </w:t>
            </w:r>
            <w:proofErr w:type="spellStart"/>
            <w:r w:rsidRPr="004E4F2A">
              <w:t>В.Ф.Бутузова</w:t>
            </w:r>
            <w:proofErr w:type="spellEnd"/>
            <w:r w:rsidRPr="004E4F2A">
              <w:t xml:space="preserve"> и </w:t>
            </w:r>
            <w:proofErr w:type="spellStart"/>
            <w:proofErr w:type="gramStart"/>
            <w:r w:rsidRPr="004E4F2A">
              <w:t>др</w:t>
            </w:r>
            <w:proofErr w:type="spellEnd"/>
            <w:proofErr w:type="gram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Информатика и ИКТ</w:t>
            </w:r>
          </w:p>
        </w:tc>
        <w:tc>
          <w:tcPr>
            <w:tcW w:w="7371" w:type="dxa"/>
          </w:tcPr>
          <w:p w:rsidR="00D77A5B" w:rsidRPr="004E4F2A" w:rsidRDefault="00D77A5B" w:rsidP="00E4466C"/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 xml:space="preserve">История 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Примерная программа среднего общего образования по истории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Обществознание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по обществознанию автор В.И.Боголюбова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География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Авторская программа для общеобразовательных учреждений 6-11кл. по географии авторов  А.И.Алексеева, Е.К.Липкиной, В.В.Николиной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Биология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Примерная программа среднего общего образования по биологии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Физика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Авторская программа для общеобразовательных учреждений по физике авторов </w:t>
            </w:r>
            <w:proofErr w:type="spellStart"/>
            <w:r w:rsidRPr="004E4F2A">
              <w:t>В.С.Данюшенковой</w:t>
            </w:r>
            <w:proofErr w:type="spellEnd"/>
            <w:r w:rsidRPr="004E4F2A">
              <w:t>, О.В. Коршуновой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Химия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Авторской программы для общеобразовательных учреждений по химии авторов </w:t>
            </w:r>
            <w:proofErr w:type="spellStart"/>
            <w:r w:rsidRPr="004E4F2A">
              <w:t>И.И.Новошинского</w:t>
            </w:r>
            <w:proofErr w:type="spellEnd"/>
            <w:r w:rsidRPr="004E4F2A">
              <w:t xml:space="preserve">, </w:t>
            </w:r>
            <w:proofErr w:type="spellStart"/>
            <w:r w:rsidRPr="004E4F2A">
              <w:t>Н.С.Новошинской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Физическая культура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Авторской программы для общеобразовательных учреждений по физической культуре авторов В.И.Лях, </w:t>
            </w:r>
            <w:proofErr w:type="spellStart"/>
            <w:r w:rsidRPr="004E4F2A">
              <w:t>А.А.Зданевича</w:t>
            </w:r>
            <w:proofErr w:type="spellEnd"/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ОБЖ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Региональная программа среднего общего образования по ОБЖ для образовательных учреждений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proofErr w:type="spellStart"/>
            <w:r w:rsidRPr="004E4F2A">
              <w:t>Кубановедение</w:t>
            </w:r>
            <w:proofErr w:type="spellEnd"/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Программа для 10-11 классов для  общеобразовательных учреждений по </w:t>
            </w:r>
            <w:proofErr w:type="spellStart"/>
            <w:r w:rsidRPr="004E4F2A">
              <w:t>кубановедению</w:t>
            </w:r>
            <w:proofErr w:type="spellEnd"/>
            <w:r w:rsidRPr="004E4F2A">
              <w:t xml:space="preserve"> под</w:t>
            </w:r>
            <w:proofErr w:type="gramStart"/>
            <w:r w:rsidRPr="004E4F2A">
              <w:t>.</w:t>
            </w:r>
            <w:proofErr w:type="gramEnd"/>
            <w:r w:rsidRPr="004E4F2A">
              <w:t xml:space="preserve"> </w:t>
            </w:r>
            <w:proofErr w:type="gramStart"/>
            <w:r w:rsidRPr="004E4F2A">
              <w:t>р</w:t>
            </w:r>
            <w:proofErr w:type="gramEnd"/>
            <w:r w:rsidRPr="004E4F2A">
              <w:t>ед. А.А Зайцева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Русское правописание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>Программа «Русское правописание» под ред. С.И.Львова</w:t>
            </w:r>
          </w:p>
        </w:tc>
      </w:tr>
      <w:tr w:rsidR="00D77A5B" w:rsidRPr="004E4F2A" w:rsidTr="00E4466C">
        <w:tc>
          <w:tcPr>
            <w:tcW w:w="567" w:type="dxa"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985" w:type="dxa"/>
          </w:tcPr>
          <w:p w:rsidR="00D77A5B" w:rsidRPr="004E4F2A" w:rsidRDefault="00D77A5B" w:rsidP="00E4466C">
            <w:pPr>
              <w:tabs>
                <w:tab w:val="left" w:pos="2340"/>
              </w:tabs>
            </w:pPr>
            <w:r w:rsidRPr="004E4F2A">
              <w:t>Избранные вопросы математики</w:t>
            </w:r>
          </w:p>
        </w:tc>
        <w:tc>
          <w:tcPr>
            <w:tcW w:w="7371" w:type="dxa"/>
          </w:tcPr>
          <w:p w:rsidR="00D77A5B" w:rsidRPr="004E4F2A" w:rsidRDefault="00D77A5B" w:rsidP="00E4466C">
            <w:r w:rsidRPr="004E4F2A">
              <w:t xml:space="preserve">На основе курса «Избранные вопросы математики» в 10-11 </w:t>
            </w:r>
            <w:proofErr w:type="spellStart"/>
            <w:r w:rsidRPr="004E4F2A">
              <w:t>кл</w:t>
            </w:r>
            <w:proofErr w:type="spellEnd"/>
            <w:r w:rsidRPr="004E4F2A">
              <w:t xml:space="preserve">. составитель </w:t>
            </w:r>
            <w:proofErr w:type="spellStart"/>
            <w:r w:rsidRPr="004E4F2A">
              <w:t>Р.Г.Михайлюк</w:t>
            </w:r>
            <w:proofErr w:type="spellEnd"/>
            <w:r w:rsidRPr="004E4F2A">
              <w:t xml:space="preserve"> г. </w:t>
            </w:r>
            <w:proofErr w:type="spellStart"/>
            <w:r w:rsidRPr="004E4F2A">
              <w:t>Новочебоксары</w:t>
            </w:r>
            <w:proofErr w:type="spellEnd"/>
          </w:p>
        </w:tc>
      </w:tr>
    </w:tbl>
    <w:p w:rsidR="00D77A5B" w:rsidRPr="004E4F2A" w:rsidRDefault="00D77A5B" w:rsidP="00D77A5B"/>
    <w:p w:rsidR="00D77A5B" w:rsidRPr="004E4F2A" w:rsidRDefault="00D77A5B" w:rsidP="00D77A5B">
      <w:proofErr w:type="gramStart"/>
      <w:r w:rsidRPr="004E4F2A">
        <w:t xml:space="preserve">3.4Реализуемые дополнительные </w:t>
      </w:r>
      <w:proofErr w:type="spellStart"/>
      <w:r w:rsidRPr="004E4F2A">
        <w:t>общеразвивающие</w:t>
      </w:r>
      <w:proofErr w:type="spellEnd"/>
      <w:r w:rsidRPr="004E4F2A">
        <w:t xml:space="preserve"> программы) </w:t>
      </w:r>
      <w:proofErr w:type="gramEnd"/>
    </w:p>
    <w:p w:rsidR="00D77A5B" w:rsidRPr="004E4F2A" w:rsidRDefault="00D77A5B" w:rsidP="00D77A5B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693"/>
        <w:gridCol w:w="2409"/>
        <w:gridCol w:w="1562"/>
        <w:gridCol w:w="1842"/>
      </w:tblGrid>
      <w:tr w:rsidR="00D77A5B" w:rsidRPr="004E4F2A" w:rsidTr="00E4466C">
        <w:tc>
          <w:tcPr>
            <w:tcW w:w="2410" w:type="dxa"/>
            <w:vAlign w:val="center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  <w:rPr>
                <w:b/>
              </w:rPr>
            </w:pPr>
            <w:r w:rsidRPr="004E4F2A">
              <w:rPr>
                <w:b/>
              </w:rPr>
              <w:t>Срок</w:t>
            </w:r>
          </w:p>
        </w:tc>
        <w:tc>
          <w:tcPr>
            <w:tcW w:w="6664" w:type="dxa"/>
            <w:gridSpan w:val="3"/>
            <w:vAlign w:val="center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  <w:rPr>
                <w:b/>
              </w:rPr>
            </w:pPr>
            <w:r w:rsidRPr="004E4F2A">
              <w:rPr>
                <w:b/>
              </w:rPr>
              <w:t>Количество</w:t>
            </w:r>
          </w:p>
        </w:tc>
        <w:tc>
          <w:tcPr>
            <w:tcW w:w="1842" w:type="dxa"/>
          </w:tcPr>
          <w:p w:rsidR="00D77A5B" w:rsidRPr="004E4F2A" w:rsidRDefault="00D77A5B" w:rsidP="00E4466C">
            <w:pPr>
              <w:tabs>
                <w:tab w:val="left" w:pos="7938"/>
              </w:tabs>
              <w:rPr>
                <w:b/>
              </w:rPr>
            </w:pPr>
            <w:r w:rsidRPr="004E4F2A">
              <w:rPr>
                <w:b/>
              </w:rPr>
              <w:t>% от общего к</w:t>
            </w:r>
            <w:r w:rsidRPr="004E4F2A">
              <w:rPr>
                <w:b/>
              </w:rPr>
              <w:t>о</w:t>
            </w:r>
            <w:r w:rsidRPr="004E4F2A">
              <w:rPr>
                <w:b/>
              </w:rPr>
              <w:t>личества</w:t>
            </w:r>
          </w:p>
        </w:tc>
      </w:tr>
      <w:tr w:rsidR="00D77A5B" w:rsidRPr="004E4F2A" w:rsidTr="00E4466C">
        <w:tc>
          <w:tcPr>
            <w:tcW w:w="2410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До 1 года</w:t>
            </w:r>
          </w:p>
        </w:tc>
        <w:tc>
          <w:tcPr>
            <w:tcW w:w="6664" w:type="dxa"/>
            <w:gridSpan w:val="3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-</w:t>
            </w:r>
          </w:p>
        </w:tc>
        <w:tc>
          <w:tcPr>
            <w:tcW w:w="184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-</w:t>
            </w:r>
          </w:p>
        </w:tc>
      </w:tr>
      <w:tr w:rsidR="00D77A5B" w:rsidRPr="004E4F2A" w:rsidTr="00E4466C">
        <w:trPr>
          <w:trHeight w:val="105"/>
        </w:trPr>
        <w:tc>
          <w:tcPr>
            <w:tcW w:w="2410" w:type="dxa"/>
            <w:vMerge w:val="restart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От 1 до 4 лет в рамках ФГОС НОО</w:t>
            </w:r>
          </w:p>
        </w:tc>
        <w:tc>
          <w:tcPr>
            <w:tcW w:w="2693" w:type="dxa"/>
            <w:shd w:val="clear" w:color="auto" w:fill="auto"/>
          </w:tcPr>
          <w:p w:rsidR="00D77A5B" w:rsidRPr="004E4F2A" w:rsidRDefault="00D77A5B" w:rsidP="00E4466C">
            <w:pPr>
              <w:tabs>
                <w:tab w:val="left" w:pos="7938"/>
              </w:tabs>
              <w:rPr>
                <w:b/>
              </w:rPr>
            </w:pPr>
            <w:r w:rsidRPr="004E4F2A">
              <w:rPr>
                <w:b/>
              </w:rPr>
              <w:t>Направление</w:t>
            </w:r>
          </w:p>
        </w:tc>
        <w:tc>
          <w:tcPr>
            <w:tcW w:w="2409" w:type="dxa"/>
            <w:shd w:val="clear" w:color="auto" w:fill="auto"/>
          </w:tcPr>
          <w:p w:rsidR="00D77A5B" w:rsidRPr="004E4F2A" w:rsidRDefault="00D77A5B" w:rsidP="00E4466C">
            <w:pPr>
              <w:tabs>
                <w:tab w:val="left" w:pos="7938"/>
              </w:tabs>
              <w:rPr>
                <w:b/>
              </w:rPr>
            </w:pPr>
            <w:r w:rsidRPr="004E4F2A">
              <w:rPr>
                <w:b/>
              </w:rPr>
              <w:t>Кружок</w:t>
            </w:r>
          </w:p>
        </w:tc>
        <w:tc>
          <w:tcPr>
            <w:tcW w:w="1562" w:type="dxa"/>
            <w:shd w:val="clear" w:color="auto" w:fill="auto"/>
          </w:tcPr>
          <w:p w:rsidR="00D77A5B" w:rsidRPr="004E4F2A" w:rsidRDefault="00D77A5B" w:rsidP="00E4466C">
            <w:pPr>
              <w:tabs>
                <w:tab w:val="left" w:pos="7938"/>
              </w:tabs>
              <w:rPr>
                <w:b/>
              </w:rPr>
            </w:pPr>
            <w:r w:rsidRPr="004E4F2A">
              <w:rPr>
                <w:b/>
              </w:rPr>
              <w:t>Количество ч</w:t>
            </w:r>
            <w:r w:rsidRPr="004E4F2A">
              <w:rPr>
                <w:b/>
              </w:rPr>
              <w:t>а</w:t>
            </w:r>
            <w:r w:rsidRPr="004E4F2A">
              <w:rPr>
                <w:b/>
              </w:rPr>
              <w:t>сов</w:t>
            </w:r>
          </w:p>
        </w:tc>
        <w:tc>
          <w:tcPr>
            <w:tcW w:w="1842" w:type="dxa"/>
            <w:vMerge w:val="restart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100%</w:t>
            </w:r>
          </w:p>
        </w:tc>
      </w:tr>
      <w:tr w:rsidR="00D77A5B" w:rsidRPr="004E4F2A" w:rsidTr="00E4466C">
        <w:trPr>
          <w:trHeight w:val="165"/>
        </w:trPr>
        <w:tc>
          <w:tcPr>
            <w:tcW w:w="2410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2693" w:type="dxa"/>
          </w:tcPr>
          <w:p w:rsidR="00D77A5B" w:rsidRPr="004E4F2A" w:rsidRDefault="00D77A5B" w:rsidP="00E4466C">
            <w:r w:rsidRPr="004E4F2A">
              <w:t xml:space="preserve">Спортивно-оздоровительное </w:t>
            </w:r>
          </w:p>
        </w:tc>
        <w:tc>
          <w:tcPr>
            <w:tcW w:w="2409" w:type="dxa"/>
          </w:tcPr>
          <w:p w:rsidR="00D77A5B" w:rsidRPr="004E4F2A" w:rsidRDefault="00D77A5B" w:rsidP="00E4466C">
            <w:r w:rsidRPr="004E4F2A">
              <w:t>«Спорт – это жизнь»</w:t>
            </w:r>
          </w:p>
        </w:tc>
        <w:tc>
          <w:tcPr>
            <w:tcW w:w="156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1час</w:t>
            </w:r>
          </w:p>
        </w:tc>
        <w:tc>
          <w:tcPr>
            <w:tcW w:w="1842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</w:tr>
      <w:tr w:rsidR="00D77A5B" w:rsidRPr="004E4F2A" w:rsidTr="00E4466C">
        <w:trPr>
          <w:trHeight w:val="165"/>
        </w:trPr>
        <w:tc>
          <w:tcPr>
            <w:tcW w:w="2410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2693" w:type="dxa"/>
          </w:tcPr>
          <w:p w:rsidR="00D77A5B" w:rsidRPr="004E4F2A" w:rsidRDefault="00D77A5B" w:rsidP="00E4466C">
            <w:r w:rsidRPr="004E4F2A">
              <w:t>Спортивно-оздоровительное</w:t>
            </w:r>
          </w:p>
        </w:tc>
        <w:tc>
          <w:tcPr>
            <w:tcW w:w="2409" w:type="dxa"/>
          </w:tcPr>
          <w:p w:rsidR="00D77A5B" w:rsidRPr="004E4F2A" w:rsidRDefault="00D77A5B" w:rsidP="00E4466C">
            <w:r w:rsidRPr="004E4F2A">
              <w:t>«Уроки здоровья»</w:t>
            </w:r>
          </w:p>
        </w:tc>
        <w:tc>
          <w:tcPr>
            <w:tcW w:w="1562" w:type="dxa"/>
          </w:tcPr>
          <w:p w:rsidR="00D77A5B" w:rsidRPr="004E4F2A" w:rsidRDefault="00D77A5B" w:rsidP="00E4466C">
            <w:r w:rsidRPr="004E4F2A">
              <w:t>1час</w:t>
            </w:r>
          </w:p>
        </w:tc>
        <w:tc>
          <w:tcPr>
            <w:tcW w:w="1842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</w:tr>
      <w:tr w:rsidR="00D77A5B" w:rsidRPr="004E4F2A" w:rsidTr="00E4466C">
        <w:trPr>
          <w:trHeight w:val="165"/>
        </w:trPr>
        <w:tc>
          <w:tcPr>
            <w:tcW w:w="2410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2693" w:type="dxa"/>
          </w:tcPr>
          <w:p w:rsidR="00D77A5B" w:rsidRPr="004E4F2A" w:rsidRDefault="00D77A5B" w:rsidP="00E4466C">
            <w:r w:rsidRPr="004E4F2A">
              <w:t>Духовно-</w:t>
            </w:r>
            <w:r w:rsidRPr="004E4F2A">
              <w:lastRenderedPageBreak/>
              <w:t xml:space="preserve">нравственное </w:t>
            </w:r>
          </w:p>
        </w:tc>
        <w:tc>
          <w:tcPr>
            <w:tcW w:w="2409" w:type="dxa"/>
          </w:tcPr>
          <w:p w:rsidR="00D77A5B" w:rsidRPr="004E4F2A" w:rsidRDefault="00D77A5B" w:rsidP="00E4466C">
            <w:r w:rsidRPr="004E4F2A">
              <w:lastRenderedPageBreak/>
              <w:t xml:space="preserve">«Основы </w:t>
            </w:r>
            <w:r w:rsidRPr="004E4F2A">
              <w:lastRenderedPageBreak/>
              <w:t>православной культуры»</w:t>
            </w:r>
          </w:p>
        </w:tc>
        <w:tc>
          <w:tcPr>
            <w:tcW w:w="1562" w:type="dxa"/>
          </w:tcPr>
          <w:p w:rsidR="00D77A5B" w:rsidRPr="004E4F2A" w:rsidRDefault="00D77A5B" w:rsidP="00E4466C">
            <w:r w:rsidRPr="004E4F2A">
              <w:lastRenderedPageBreak/>
              <w:t>1час</w:t>
            </w:r>
          </w:p>
        </w:tc>
        <w:tc>
          <w:tcPr>
            <w:tcW w:w="1842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</w:tr>
      <w:tr w:rsidR="00D77A5B" w:rsidRPr="004E4F2A" w:rsidTr="00E4466C">
        <w:trPr>
          <w:trHeight w:val="165"/>
        </w:trPr>
        <w:tc>
          <w:tcPr>
            <w:tcW w:w="2410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2693" w:type="dxa"/>
          </w:tcPr>
          <w:p w:rsidR="00D77A5B" w:rsidRPr="004E4F2A" w:rsidRDefault="00D77A5B" w:rsidP="00E4466C">
            <w:r w:rsidRPr="004E4F2A">
              <w:rPr>
                <w:color w:val="000000"/>
              </w:rPr>
              <w:t>Общекультурное</w:t>
            </w:r>
          </w:p>
        </w:tc>
        <w:tc>
          <w:tcPr>
            <w:tcW w:w="2409" w:type="dxa"/>
          </w:tcPr>
          <w:p w:rsidR="00D77A5B" w:rsidRPr="004E4F2A" w:rsidRDefault="00D77A5B" w:rsidP="00E4466C">
            <w:r w:rsidRPr="004E4F2A">
              <w:t>«Мы и наша культура»</w:t>
            </w:r>
          </w:p>
        </w:tc>
        <w:tc>
          <w:tcPr>
            <w:tcW w:w="1562" w:type="dxa"/>
          </w:tcPr>
          <w:p w:rsidR="00D77A5B" w:rsidRPr="004E4F2A" w:rsidRDefault="00D77A5B" w:rsidP="00E4466C">
            <w:r w:rsidRPr="004E4F2A">
              <w:t>1час</w:t>
            </w:r>
          </w:p>
        </w:tc>
        <w:tc>
          <w:tcPr>
            <w:tcW w:w="1842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</w:tr>
      <w:tr w:rsidR="00D77A5B" w:rsidRPr="004E4F2A" w:rsidTr="00E4466C">
        <w:trPr>
          <w:trHeight w:val="165"/>
        </w:trPr>
        <w:tc>
          <w:tcPr>
            <w:tcW w:w="2410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2693" w:type="dxa"/>
          </w:tcPr>
          <w:p w:rsidR="00D77A5B" w:rsidRPr="004E4F2A" w:rsidRDefault="00D77A5B" w:rsidP="00E4466C">
            <w:r w:rsidRPr="004E4F2A">
              <w:t xml:space="preserve">Социальное </w:t>
            </w:r>
          </w:p>
        </w:tc>
        <w:tc>
          <w:tcPr>
            <w:tcW w:w="2409" w:type="dxa"/>
          </w:tcPr>
          <w:p w:rsidR="00D77A5B" w:rsidRPr="004E4F2A" w:rsidRDefault="00D77A5B" w:rsidP="00E4466C">
            <w:r w:rsidRPr="004E4F2A">
              <w:t>«Мир, в котором я живу»</w:t>
            </w:r>
          </w:p>
        </w:tc>
        <w:tc>
          <w:tcPr>
            <w:tcW w:w="156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1час</w:t>
            </w:r>
          </w:p>
        </w:tc>
        <w:tc>
          <w:tcPr>
            <w:tcW w:w="1842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</w:tr>
      <w:tr w:rsidR="00D77A5B" w:rsidRPr="004E4F2A" w:rsidTr="00E4466C">
        <w:trPr>
          <w:trHeight w:val="165"/>
        </w:trPr>
        <w:tc>
          <w:tcPr>
            <w:tcW w:w="2410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2693" w:type="dxa"/>
          </w:tcPr>
          <w:p w:rsidR="00D77A5B" w:rsidRPr="004E4F2A" w:rsidRDefault="00D77A5B" w:rsidP="00E4466C">
            <w:r w:rsidRPr="004E4F2A">
              <w:rPr>
                <w:color w:val="000000"/>
              </w:rPr>
              <w:t>Общекультурное</w:t>
            </w:r>
          </w:p>
        </w:tc>
        <w:tc>
          <w:tcPr>
            <w:tcW w:w="2409" w:type="dxa"/>
          </w:tcPr>
          <w:p w:rsidR="00D77A5B" w:rsidRPr="004E4F2A" w:rsidRDefault="00D77A5B" w:rsidP="00E4466C">
            <w:r w:rsidRPr="004E4F2A">
              <w:t>«Умелые руки»</w:t>
            </w:r>
          </w:p>
        </w:tc>
        <w:tc>
          <w:tcPr>
            <w:tcW w:w="156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 час</w:t>
            </w:r>
          </w:p>
        </w:tc>
        <w:tc>
          <w:tcPr>
            <w:tcW w:w="1842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</w:tr>
      <w:tr w:rsidR="00D77A5B" w:rsidRPr="004E4F2A" w:rsidTr="00E4466C">
        <w:trPr>
          <w:trHeight w:val="165"/>
        </w:trPr>
        <w:tc>
          <w:tcPr>
            <w:tcW w:w="2410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2693" w:type="dxa"/>
          </w:tcPr>
          <w:p w:rsidR="00D77A5B" w:rsidRPr="004E4F2A" w:rsidRDefault="00D77A5B" w:rsidP="00E4466C">
            <w:r w:rsidRPr="004E4F2A">
              <w:t>Духовно-нравственное</w:t>
            </w:r>
            <w:r w:rsidRPr="004E4F2A"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D77A5B" w:rsidRPr="004E4F2A" w:rsidRDefault="00D77A5B" w:rsidP="00E4466C">
            <w:r w:rsidRPr="004E4F2A">
              <w:t>«Риторика»</w:t>
            </w:r>
          </w:p>
        </w:tc>
        <w:tc>
          <w:tcPr>
            <w:tcW w:w="156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 час</w:t>
            </w:r>
          </w:p>
        </w:tc>
        <w:tc>
          <w:tcPr>
            <w:tcW w:w="1842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</w:tr>
      <w:tr w:rsidR="00D77A5B" w:rsidRPr="004E4F2A" w:rsidTr="00E4466C">
        <w:trPr>
          <w:trHeight w:val="165"/>
        </w:trPr>
        <w:tc>
          <w:tcPr>
            <w:tcW w:w="2410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2693" w:type="dxa"/>
          </w:tcPr>
          <w:p w:rsidR="00D77A5B" w:rsidRPr="004E4F2A" w:rsidRDefault="00D77A5B" w:rsidP="00E4466C">
            <w:r w:rsidRPr="004E4F2A">
              <w:t>Социальное</w:t>
            </w:r>
          </w:p>
        </w:tc>
        <w:tc>
          <w:tcPr>
            <w:tcW w:w="2409" w:type="dxa"/>
          </w:tcPr>
          <w:p w:rsidR="00D77A5B" w:rsidRPr="004E4F2A" w:rsidRDefault="00D77A5B" w:rsidP="00E4466C">
            <w:r w:rsidRPr="004E4F2A">
              <w:t>«Я исследователь»</w:t>
            </w:r>
          </w:p>
        </w:tc>
        <w:tc>
          <w:tcPr>
            <w:tcW w:w="156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1час</w:t>
            </w:r>
          </w:p>
        </w:tc>
        <w:tc>
          <w:tcPr>
            <w:tcW w:w="184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</w:tr>
      <w:tr w:rsidR="00D77A5B" w:rsidRPr="004E4F2A" w:rsidTr="00E4466C">
        <w:trPr>
          <w:trHeight w:val="165"/>
        </w:trPr>
        <w:tc>
          <w:tcPr>
            <w:tcW w:w="2410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2693" w:type="dxa"/>
          </w:tcPr>
          <w:p w:rsidR="00D77A5B" w:rsidRPr="004E4F2A" w:rsidRDefault="00D77A5B" w:rsidP="00E4466C">
            <w:proofErr w:type="spellStart"/>
            <w:r w:rsidRPr="004E4F2A"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D77A5B" w:rsidRPr="004E4F2A" w:rsidRDefault="00D77A5B" w:rsidP="00E4466C">
            <w:r w:rsidRPr="004E4F2A">
              <w:t xml:space="preserve"> «Музыкальная карусель»</w:t>
            </w:r>
          </w:p>
        </w:tc>
        <w:tc>
          <w:tcPr>
            <w:tcW w:w="156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1час</w:t>
            </w:r>
          </w:p>
        </w:tc>
        <w:tc>
          <w:tcPr>
            <w:tcW w:w="184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</w:tr>
      <w:tr w:rsidR="00D77A5B" w:rsidRPr="004E4F2A" w:rsidTr="00E4466C">
        <w:trPr>
          <w:trHeight w:val="165"/>
        </w:trPr>
        <w:tc>
          <w:tcPr>
            <w:tcW w:w="2410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2693" w:type="dxa"/>
          </w:tcPr>
          <w:p w:rsidR="00D77A5B" w:rsidRPr="004E4F2A" w:rsidRDefault="00D77A5B" w:rsidP="00E4466C">
            <w:proofErr w:type="spellStart"/>
            <w:r w:rsidRPr="004E4F2A"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D77A5B" w:rsidRPr="004E4F2A" w:rsidRDefault="00D77A5B" w:rsidP="00E4466C">
            <w:r w:rsidRPr="004E4F2A">
              <w:t>«Улыбка»</w:t>
            </w:r>
          </w:p>
        </w:tc>
        <w:tc>
          <w:tcPr>
            <w:tcW w:w="156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1час</w:t>
            </w:r>
          </w:p>
        </w:tc>
        <w:tc>
          <w:tcPr>
            <w:tcW w:w="184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</w:tr>
      <w:tr w:rsidR="00D77A5B" w:rsidRPr="004E4F2A" w:rsidTr="00E4466C">
        <w:tc>
          <w:tcPr>
            <w:tcW w:w="2410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От 3 лет и более</w:t>
            </w:r>
          </w:p>
        </w:tc>
        <w:tc>
          <w:tcPr>
            <w:tcW w:w="6664" w:type="dxa"/>
            <w:gridSpan w:val="3"/>
          </w:tcPr>
          <w:p w:rsidR="00D77A5B" w:rsidRPr="004E4F2A" w:rsidRDefault="00D77A5B" w:rsidP="00E4466C">
            <w:pPr>
              <w:rPr>
                <w:color w:val="000000"/>
              </w:rPr>
            </w:pPr>
            <w:r w:rsidRPr="004E4F2A"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D77A5B" w:rsidRPr="004E4F2A" w:rsidRDefault="00D77A5B" w:rsidP="00E4466C">
            <w:pPr>
              <w:rPr>
                <w:color w:val="000000"/>
              </w:rPr>
            </w:pPr>
            <w:r w:rsidRPr="004E4F2A">
              <w:rPr>
                <w:color w:val="000000"/>
              </w:rPr>
              <w:t>-</w:t>
            </w:r>
          </w:p>
        </w:tc>
      </w:tr>
    </w:tbl>
    <w:p w:rsidR="00D77A5B" w:rsidRPr="004E4F2A" w:rsidRDefault="00D77A5B" w:rsidP="00D77A5B">
      <w:r w:rsidRPr="004E4F2A">
        <w:t xml:space="preserve">  </w:t>
      </w:r>
    </w:p>
    <w:p w:rsidR="00D77A5B" w:rsidRPr="004E4F2A" w:rsidRDefault="00D77A5B" w:rsidP="00D77A5B">
      <w:r w:rsidRPr="004E4F2A">
        <w:t>3.6Взаимодействие с другими образовательными учреждениями  (для УДО)</w:t>
      </w:r>
    </w:p>
    <w:p w:rsidR="00D77A5B" w:rsidRPr="004E4F2A" w:rsidRDefault="00D77A5B" w:rsidP="00D77A5B">
      <w:r w:rsidRPr="004E4F2A">
        <w:t xml:space="preserve">3.7Охват </w:t>
      </w:r>
      <w:proofErr w:type="gramStart"/>
      <w:r w:rsidRPr="004E4F2A">
        <w:t>обучающихся</w:t>
      </w:r>
      <w:proofErr w:type="gramEnd"/>
      <w:r w:rsidRPr="004E4F2A">
        <w:t xml:space="preserve"> внеурочной деятельностью без учета ФГОС </w:t>
      </w:r>
    </w:p>
    <w:tbl>
      <w:tblPr>
        <w:tblW w:w="0" w:type="auto"/>
        <w:tblLook w:val="01E0"/>
      </w:tblPr>
      <w:tblGrid>
        <w:gridCol w:w="4313"/>
        <w:gridCol w:w="1390"/>
        <w:gridCol w:w="6"/>
        <w:gridCol w:w="1919"/>
        <w:gridCol w:w="8"/>
        <w:gridCol w:w="1934"/>
      </w:tblGrid>
      <w:tr w:rsidR="00D77A5B" w:rsidRPr="004E4F2A" w:rsidTr="00E446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Показатели</w:t>
            </w: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Фактически значения</w:t>
            </w:r>
          </w:p>
        </w:tc>
      </w:tr>
      <w:tr w:rsidR="00D77A5B" w:rsidRPr="004E4F2A" w:rsidTr="00E446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Организация самоуправления </w:t>
            </w:r>
          </w:p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обучающи</w:t>
            </w:r>
            <w:r w:rsidRPr="004E4F2A">
              <w:t>х</w:t>
            </w:r>
            <w:r w:rsidRPr="004E4F2A">
              <w:t>ся</w:t>
            </w: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5</w:t>
            </w:r>
          </w:p>
        </w:tc>
      </w:tr>
      <w:tr w:rsidR="00D77A5B" w:rsidRPr="004E4F2A" w:rsidTr="00E446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Формы внеурочной работы (кружки, секции и др. с ук</w:t>
            </w:r>
            <w:r w:rsidRPr="004E4F2A">
              <w:t>а</w:t>
            </w:r>
            <w:r w:rsidRPr="004E4F2A">
              <w:t>занием количества)</w:t>
            </w: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2 секция – 70 учащихся</w:t>
            </w:r>
          </w:p>
        </w:tc>
      </w:tr>
      <w:tr w:rsidR="00D77A5B" w:rsidRPr="004E4F2A" w:rsidTr="00E446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Связи с учреждениями дополнительного обр</w:t>
            </w:r>
            <w:r w:rsidRPr="004E4F2A">
              <w:t>а</w:t>
            </w:r>
            <w:r w:rsidRPr="004E4F2A">
              <w:t>зования детей и др. учреждениями  (на основе договоров)</w:t>
            </w: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ДШИ-35 человек</w:t>
            </w:r>
          </w:p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СДК- 18 человек</w:t>
            </w:r>
          </w:p>
        </w:tc>
      </w:tr>
      <w:tr w:rsidR="00D77A5B" w:rsidRPr="004E4F2A" w:rsidTr="00E4466C">
        <w:trPr>
          <w:trHeight w:val="3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Охват  </w:t>
            </w:r>
            <w:proofErr w:type="gramStart"/>
            <w:r w:rsidRPr="004E4F2A">
              <w:t>обучающихся</w:t>
            </w:r>
            <w:proofErr w:type="gramEnd"/>
            <w:r w:rsidRPr="004E4F2A">
              <w:t xml:space="preserve">: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 ст</w:t>
            </w:r>
            <w:r w:rsidRPr="004E4F2A">
              <w:t>у</w:t>
            </w:r>
            <w:r w:rsidRPr="004E4F2A">
              <w:t>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3 ступень</w:t>
            </w:r>
          </w:p>
        </w:tc>
      </w:tr>
      <w:tr w:rsidR="00D77A5B" w:rsidRPr="004E4F2A" w:rsidTr="00E4466C"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дополнительными образовательными услуг</w:t>
            </w:r>
            <w:r w:rsidRPr="004E4F2A">
              <w:t>а</w:t>
            </w:r>
            <w:r w:rsidRPr="004E4F2A">
              <w:t xml:space="preserve">ми </w:t>
            </w:r>
            <w:proofErr w:type="gramStart"/>
            <w:r w:rsidRPr="004E4F2A">
              <w:t xml:space="preserve">( </w:t>
            </w:r>
            <w:proofErr w:type="gramEnd"/>
            <w:r w:rsidRPr="004E4F2A">
              <w:t xml:space="preserve">% от общего количества)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30%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30%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10%</w:t>
            </w:r>
          </w:p>
        </w:tc>
      </w:tr>
      <w:tr w:rsidR="00D77A5B" w:rsidRPr="004E4F2A" w:rsidTr="00E4466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спортивно-оздоровительными услугами (% от общего кол</w:t>
            </w:r>
            <w:r w:rsidRPr="004E4F2A">
              <w:t>и</w:t>
            </w:r>
            <w:r w:rsidRPr="004E4F2A">
              <w:t>чества)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40%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60%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50%</w:t>
            </w:r>
          </w:p>
        </w:tc>
      </w:tr>
    </w:tbl>
    <w:p w:rsidR="00D77A5B" w:rsidRPr="004E4F2A" w:rsidRDefault="00D77A5B" w:rsidP="00D77A5B"/>
    <w:p w:rsidR="00D77A5B" w:rsidRPr="004E4F2A" w:rsidRDefault="00D77A5B" w:rsidP="00D77A5B">
      <w:r w:rsidRPr="004E4F2A">
        <w:t xml:space="preserve">3.8Динамика результатов государственной (итоговой) аттестации выпускников 9 классов </w:t>
      </w:r>
      <w:proofErr w:type="gramStart"/>
      <w:r w:rsidRPr="004E4F2A">
        <w:t>за</w:t>
      </w:r>
      <w:proofErr w:type="gramEnd"/>
      <w:r w:rsidRPr="004E4F2A">
        <w:t xml:space="preserve"> последние 3 года (отдельно по русскому языку и математике)</w:t>
      </w:r>
    </w:p>
    <w:p w:rsidR="00D77A5B" w:rsidRPr="004E4F2A" w:rsidRDefault="00D77A5B" w:rsidP="00D77A5B"/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7"/>
        <w:gridCol w:w="850"/>
        <w:gridCol w:w="851"/>
        <w:gridCol w:w="567"/>
        <w:gridCol w:w="1417"/>
        <w:gridCol w:w="1418"/>
        <w:gridCol w:w="1134"/>
        <w:gridCol w:w="708"/>
        <w:gridCol w:w="1560"/>
      </w:tblGrid>
      <w:tr w:rsidR="00D77A5B" w:rsidRPr="004E4F2A" w:rsidTr="00E4466C">
        <w:trPr>
          <w:cantSplit/>
          <w:trHeight w:val="174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Учебный год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77A5B" w:rsidRPr="004E4F2A" w:rsidRDefault="00D77A5B" w:rsidP="00E4466C">
            <w:pPr>
              <w:contextualSpacing/>
              <w:jc w:val="center"/>
              <w:rPr>
                <w:b/>
              </w:rPr>
            </w:pPr>
            <w:r w:rsidRPr="004E4F2A">
              <w:rPr>
                <w:b/>
              </w:rPr>
              <w:t>9 класс</w:t>
            </w:r>
          </w:p>
          <w:p w:rsidR="00D77A5B" w:rsidRPr="004E4F2A" w:rsidRDefault="00D77A5B" w:rsidP="00E4466C">
            <w:pPr>
              <w:contextualSpacing/>
              <w:jc w:val="center"/>
            </w:pPr>
            <w:r w:rsidRPr="004E4F2A">
              <w:rPr>
                <w:b/>
              </w:rPr>
              <w:t>Математика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77A5B" w:rsidRPr="004E4F2A" w:rsidRDefault="00D77A5B" w:rsidP="00E4466C">
            <w:pPr>
              <w:contextualSpacing/>
              <w:jc w:val="center"/>
              <w:rPr>
                <w:b/>
              </w:rPr>
            </w:pPr>
            <w:r w:rsidRPr="004E4F2A">
              <w:rPr>
                <w:b/>
              </w:rPr>
              <w:t>9 класс</w:t>
            </w:r>
          </w:p>
          <w:p w:rsidR="00D77A5B" w:rsidRPr="004E4F2A" w:rsidRDefault="00D77A5B" w:rsidP="00E4466C">
            <w:pPr>
              <w:contextualSpacing/>
              <w:jc w:val="center"/>
            </w:pPr>
            <w:r w:rsidRPr="004E4F2A">
              <w:rPr>
                <w:b/>
              </w:rPr>
              <w:t>Русский язык</w:t>
            </w:r>
          </w:p>
        </w:tc>
      </w:tr>
      <w:tr w:rsidR="00D77A5B" w:rsidRPr="004E4F2A" w:rsidTr="00E4466C">
        <w:trPr>
          <w:cantSplit/>
          <w:trHeight w:val="417"/>
        </w:trPr>
        <w:tc>
          <w:tcPr>
            <w:tcW w:w="1277" w:type="dxa"/>
            <w:vMerge/>
            <w:shd w:val="clear" w:color="auto" w:fill="FFFF00"/>
            <w:vAlign w:val="center"/>
          </w:tcPr>
          <w:p w:rsidR="00D77A5B" w:rsidRPr="004E4F2A" w:rsidRDefault="00D77A5B" w:rsidP="00E4466C">
            <w:pPr>
              <w:contextualSpacing/>
            </w:pPr>
          </w:p>
        </w:tc>
        <w:tc>
          <w:tcPr>
            <w:tcW w:w="85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 xml:space="preserve">Всего </w:t>
            </w:r>
            <w:r w:rsidRPr="004E4F2A">
              <w:rPr>
                <w:spacing w:val="-14"/>
              </w:rPr>
              <w:t>в</w:t>
            </w:r>
            <w:r w:rsidRPr="004E4F2A">
              <w:rPr>
                <w:spacing w:val="-14"/>
              </w:rPr>
              <w:t>ы</w:t>
            </w:r>
            <w:r w:rsidRPr="004E4F2A">
              <w:rPr>
                <w:spacing w:val="-14"/>
              </w:rPr>
              <w:t>пуск.</w:t>
            </w:r>
          </w:p>
        </w:tc>
        <w:tc>
          <w:tcPr>
            <w:tcW w:w="851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Число</w:t>
            </w:r>
          </w:p>
          <w:p w:rsidR="00D77A5B" w:rsidRPr="004E4F2A" w:rsidRDefault="00D77A5B" w:rsidP="00E4466C">
            <w:pPr>
              <w:contextualSpacing/>
              <w:jc w:val="center"/>
            </w:pPr>
            <w:proofErr w:type="spellStart"/>
            <w:r w:rsidRPr="004E4F2A">
              <w:t>а</w:t>
            </w:r>
            <w:r w:rsidRPr="004E4F2A">
              <w:t>т</w:t>
            </w:r>
            <w:r w:rsidRPr="004E4F2A">
              <w:t>тест</w:t>
            </w:r>
            <w:proofErr w:type="spellEnd"/>
            <w:r w:rsidRPr="004E4F2A">
              <w:t>.</w:t>
            </w:r>
          </w:p>
        </w:tc>
        <w:tc>
          <w:tcPr>
            <w:tcW w:w="56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%</w:t>
            </w:r>
          </w:p>
        </w:tc>
        <w:tc>
          <w:tcPr>
            <w:tcW w:w="1417" w:type="dxa"/>
          </w:tcPr>
          <w:p w:rsidR="00D77A5B" w:rsidRPr="004E4F2A" w:rsidRDefault="00D77A5B" w:rsidP="00E4466C">
            <w:pPr>
              <w:contextualSpacing/>
            </w:pPr>
            <w:r w:rsidRPr="004E4F2A">
              <w:t>Средний балл</w:t>
            </w:r>
          </w:p>
        </w:tc>
        <w:tc>
          <w:tcPr>
            <w:tcW w:w="141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 xml:space="preserve">Всего </w:t>
            </w:r>
            <w:r w:rsidRPr="004E4F2A">
              <w:rPr>
                <w:spacing w:val="-14"/>
              </w:rPr>
              <w:t>в</w:t>
            </w:r>
            <w:r w:rsidRPr="004E4F2A">
              <w:rPr>
                <w:spacing w:val="-14"/>
              </w:rPr>
              <w:t>ы</w:t>
            </w:r>
            <w:r w:rsidRPr="004E4F2A">
              <w:rPr>
                <w:spacing w:val="-14"/>
              </w:rPr>
              <w:t>пуск.</w:t>
            </w:r>
          </w:p>
        </w:tc>
        <w:tc>
          <w:tcPr>
            <w:tcW w:w="1134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Число</w:t>
            </w:r>
          </w:p>
          <w:p w:rsidR="00D77A5B" w:rsidRPr="004E4F2A" w:rsidRDefault="00D77A5B" w:rsidP="00E4466C">
            <w:pPr>
              <w:contextualSpacing/>
              <w:jc w:val="center"/>
            </w:pPr>
            <w:proofErr w:type="spellStart"/>
            <w:r w:rsidRPr="004E4F2A">
              <w:t>аттест</w:t>
            </w:r>
            <w:proofErr w:type="spellEnd"/>
            <w:r w:rsidRPr="004E4F2A">
              <w:t>.</w:t>
            </w:r>
          </w:p>
        </w:tc>
        <w:tc>
          <w:tcPr>
            <w:tcW w:w="70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%</w:t>
            </w:r>
          </w:p>
        </w:tc>
        <w:tc>
          <w:tcPr>
            <w:tcW w:w="156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Средний балл.</w:t>
            </w:r>
          </w:p>
        </w:tc>
      </w:tr>
      <w:tr w:rsidR="00D77A5B" w:rsidRPr="004E4F2A" w:rsidTr="00E4466C">
        <w:trPr>
          <w:cantSplit/>
          <w:trHeight w:val="65"/>
        </w:trPr>
        <w:tc>
          <w:tcPr>
            <w:tcW w:w="1277" w:type="dxa"/>
          </w:tcPr>
          <w:p w:rsidR="00D77A5B" w:rsidRPr="004E4F2A" w:rsidRDefault="00D77A5B" w:rsidP="00E4466C">
            <w:pPr>
              <w:contextualSpacing/>
              <w:rPr>
                <w:b/>
              </w:rPr>
            </w:pPr>
            <w:r w:rsidRPr="004E4F2A">
              <w:rPr>
                <w:b/>
              </w:rPr>
              <w:lastRenderedPageBreak/>
              <w:t>2012-2013гг.</w:t>
            </w:r>
          </w:p>
        </w:tc>
        <w:tc>
          <w:tcPr>
            <w:tcW w:w="85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</w:t>
            </w:r>
          </w:p>
        </w:tc>
        <w:tc>
          <w:tcPr>
            <w:tcW w:w="851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</w:t>
            </w:r>
          </w:p>
        </w:tc>
        <w:tc>
          <w:tcPr>
            <w:tcW w:w="56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41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17.0</w:t>
            </w:r>
          </w:p>
        </w:tc>
        <w:tc>
          <w:tcPr>
            <w:tcW w:w="141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</w:t>
            </w:r>
          </w:p>
        </w:tc>
        <w:tc>
          <w:tcPr>
            <w:tcW w:w="1134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</w:t>
            </w:r>
          </w:p>
        </w:tc>
        <w:tc>
          <w:tcPr>
            <w:tcW w:w="70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56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29.9</w:t>
            </w:r>
          </w:p>
        </w:tc>
      </w:tr>
      <w:tr w:rsidR="00D77A5B" w:rsidRPr="004E4F2A" w:rsidTr="00E4466C">
        <w:trPr>
          <w:cantSplit/>
          <w:trHeight w:val="131"/>
        </w:trPr>
        <w:tc>
          <w:tcPr>
            <w:tcW w:w="1277" w:type="dxa"/>
          </w:tcPr>
          <w:p w:rsidR="00D77A5B" w:rsidRPr="004E4F2A" w:rsidRDefault="00D77A5B" w:rsidP="00E4466C">
            <w:pPr>
              <w:contextualSpacing/>
              <w:rPr>
                <w:b/>
              </w:rPr>
            </w:pPr>
            <w:r w:rsidRPr="004E4F2A">
              <w:rPr>
                <w:b/>
              </w:rPr>
              <w:t>2013-2014 гг.</w:t>
            </w:r>
          </w:p>
        </w:tc>
        <w:tc>
          <w:tcPr>
            <w:tcW w:w="85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8</w:t>
            </w:r>
          </w:p>
        </w:tc>
        <w:tc>
          <w:tcPr>
            <w:tcW w:w="851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8</w:t>
            </w:r>
          </w:p>
        </w:tc>
        <w:tc>
          <w:tcPr>
            <w:tcW w:w="56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41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22.6</w:t>
            </w:r>
          </w:p>
        </w:tc>
        <w:tc>
          <w:tcPr>
            <w:tcW w:w="141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8</w:t>
            </w:r>
          </w:p>
        </w:tc>
        <w:tc>
          <w:tcPr>
            <w:tcW w:w="1134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8</w:t>
            </w:r>
          </w:p>
        </w:tc>
        <w:tc>
          <w:tcPr>
            <w:tcW w:w="70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56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36.88</w:t>
            </w:r>
          </w:p>
        </w:tc>
      </w:tr>
      <w:tr w:rsidR="00D77A5B" w:rsidRPr="004E4F2A" w:rsidTr="00E4466C">
        <w:trPr>
          <w:cantSplit/>
          <w:trHeight w:val="192"/>
        </w:trPr>
        <w:tc>
          <w:tcPr>
            <w:tcW w:w="1277" w:type="dxa"/>
          </w:tcPr>
          <w:p w:rsidR="00D77A5B" w:rsidRPr="004E4F2A" w:rsidRDefault="00D77A5B" w:rsidP="00E4466C">
            <w:pPr>
              <w:contextualSpacing/>
              <w:rPr>
                <w:b/>
              </w:rPr>
            </w:pPr>
            <w:r w:rsidRPr="004E4F2A">
              <w:rPr>
                <w:b/>
              </w:rPr>
              <w:t>2014-2015 гг.</w:t>
            </w:r>
          </w:p>
        </w:tc>
        <w:tc>
          <w:tcPr>
            <w:tcW w:w="85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16</w:t>
            </w:r>
          </w:p>
        </w:tc>
        <w:tc>
          <w:tcPr>
            <w:tcW w:w="851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16</w:t>
            </w:r>
          </w:p>
        </w:tc>
        <w:tc>
          <w:tcPr>
            <w:tcW w:w="56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417" w:type="dxa"/>
          </w:tcPr>
          <w:p w:rsidR="00D77A5B" w:rsidRPr="004E4F2A" w:rsidRDefault="00D77A5B" w:rsidP="00E4466C">
            <w:pPr>
              <w:contextualSpacing/>
            </w:pPr>
            <w:r w:rsidRPr="004E4F2A">
              <w:t>17,75</w:t>
            </w:r>
          </w:p>
        </w:tc>
        <w:tc>
          <w:tcPr>
            <w:tcW w:w="141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16</w:t>
            </w:r>
          </w:p>
        </w:tc>
        <w:tc>
          <w:tcPr>
            <w:tcW w:w="1134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16</w:t>
            </w:r>
          </w:p>
        </w:tc>
        <w:tc>
          <w:tcPr>
            <w:tcW w:w="70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56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26,94</w:t>
            </w:r>
          </w:p>
        </w:tc>
      </w:tr>
    </w:tbl>
    <w:p w:rsidR="00D77A5B" w:rsidRPr="004E4F2A" w:rsidRDefault="00D77A5B" w:rsidP="00D77A5B"/>
    <w:p w:rsidR="00D77A5B" w:rsidRPr="004E4F2A" w:rsidRDefault="00D77A5B" w:rsidP="00D77A5B">
      <w:r w:rsidRPr="004E4F2A">
        <w:t xml:space="preserve">3.9Динамика результатов государственной (итоговой) аттестации выпускников 11 классов </w:t>
      </w:r>
      <w:proofErr w:type="gramStart"/>
      <w:r w:rsidRPr="004E4F2A">
        <w:t>за</w:t>
      </w:r>
      <w:proofErr w:type="gramEnd"/>
      <w:r w:rsidRPr="004E4F2A">
        <w:t xml:space="preserve"> последние 3 года (отдельно по русскому языку и математике)</w:t>
      </w:r>
    </w:p>
    <w:p w:rsidR="00D77A5B" w:rsidRPr="004E4F2A" w:rsidRDefault="00D77A5B" w:rsidP="00D77A5B"/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7"/>
        <w:gridCol w:w="850"/>
        <w:gridCol w:w="851"/>
        <w:gridCol w:w="567"/>
        <w:gridCol w:w="1417"/>
        <w:gridCol w:w="1418"/>
        <w:gridCol w:w="1134"/>
        <w:gridCol w:w="708"/>
        <w:gridCol w:w="1560"/>
      </w:tblGrid>
      <w:tr w:rsidR="00D77A5B" w:rsidRPr="004E4F2A" w:rsidTr="00E4466C">
        <w:trPr>
          <w:cantSplit/>
          <w:trHeight w:val="174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Учебный год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77A5B" w:rsidRPr="004E4F2A" w:rsidRDefault="00D77A5B" w:rsidP="00E4466C">
            <w:pPr>
              <w:contextualSpacing/>
              <w:jc w:val="center"/>
              <w:rPr>
                <w:b/>
              </w:rPr>
            </w:pPr>
            <w:r w:rsidRPr="004E4F2A">
              <w:rPr>
                <w:b/>
              </w:rPr>
              <w:t>11 класс</w:t>
            </w:r>
          </w:p>
          <w:p w:rsidR="00D77A5B" w:rsidRPr="004E4F2A" w:rsidRDefault="00D77A5B" w:rsidP="00E4466C">
            <w:pPr>
              <w:contextualSpacing/>
              <w:jc w:val="center"/>
            </w:pPr>
            <w:r w:rsidRPr="004E4F2A">
              <w:rPr>
                <w:b/>
              </w:rPr>
              <w:t>Математика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77A5B" w:rsidRPr="004E4F2A" w:rsidRDefault="00D77A5B" w:rsidP="00E4466C">
            <w:pPr>
              <w:contextualSpacing/>
              <w:jc w:val="center"/>
              <w:rPr>
                <w:b/>
              </w:rPr>
            </w:pPr>
            <w:r w:rsidRPr="004E4F2A">
              <w:rPr>
                <w:b/>
              </w:rPr>
              <w:t>11 класс</w:t>
            </w:r>
          </w:p>
          <w:p w:rsidR="00D77A5B" w:rsidRPr="004E4F2A" w:rsidRDefault="00D77A5B" w:rsidP="00E4466C">
            <w:pPr>
              <w:contextualSpacing/>
              <w:jc w:val="center"/>
            </w:pPr>
            <w:r w:rsidRPr="004E4F2A">
              <w:rPr>
                <w:b/>
              </w:rPr>
              <w:t>Русский язык</w:t>
            </w:r>
          </w:p>
        </w:tc>
      </w:tr>
      <w:tr w:rsidR="00D77A5B" w:rsidRPr="004E4F2A" w:rsidTr="00E4466C">
        <w:trPr>
          <w:cantSplit/>
          <w:trHeight w:val="417"/>
        </w:trPr>
        <w:tc>
          <w:tcPr>
            <w:tcW w:w="1277" w:type="dxa"/>
            <w:vMerge/>
            <w:shd w:val="clear" w:color="auto" w:fill="FFFF00"/>
            <w:vAlign w:val="center"/>
          </w:tcPr>
          <w:p w:rsidR="00D77A5B" w:rsidRPr="004E4F2A" w:rsidRDefault="00D77A5B" w:rsidP="00E4466C">
            <w:pPr>
              <w:contextualSpacing/>
            </w:pPr>
          </w:p>
        </w:tc>
        <w:tc>
          <w:tcPr>
            <w:tcW w:w="85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 xml:space="preserve">Всего </w:t>
            </w:r>
            <w:r w:rsidRPr="004E4F2A">
              <w:rPr>
                <w:spacing w:val="-14"/>
              </w:rPr>
              <w:t>в</w:t>
            </w:r>
            <w:r w:rsidRPr="004E4F2A">
              <w:rPr>
                <w:spacing w:val="-14"/>
              </w:rPr>
              <w:t>ы</w:t>
            </w:r>
            <w:r w:rsidRPr="004E4F2A">
              <w:rPr>
                <w:spacing w:val="-14"/>
              </w:rPr>
              <w:t>пуск.</w:t>
            </w:r>
          </w:p>
        </w:tc>
        <w:tc>
          <w:tcPr>
            <w:tcW w:w="851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Число</w:t>
            </w:r>
          </w:p>
          <w:p w:rsidR="00D77A5B" w:rsidRPr="004E4F2A" w:rsidRDefault="00D77A5B" w:rsidP="00E4466C">
            <w:pPr>
              <w:contextualSpacing/>
              <w:jc w:val="center"/>
            </w:pPr>
            <w:proofErr w:type="spellStart"/>
            <w:r w:rsidRPr="004E4F2A">
              <w:t>аттест</w:t>
            </w:r>
            <w:proofErr w:type="spellEnd"/>
            <w:r w:rsidRPr="004E4F2A">
              <w:t>.</w:t>
            </w:r>
          </w:p>
        </w:tc>
        <w:tc>
          <w:tcPr>
            <w:tcW w:w="56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%</w:t>
            </w:r>
          </w:p>
        </w:tc>
        <w:tc>
          <w:tcPr>
            <w:tcW w:w="141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Средний балл.</w:t>
            </w:r>
          </w:p>
        </w:tc>
        <w:tc>
          <w:tcPr>
            <w:tcW w:w="141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 xml:space="preserve">Всего </w:t>
            </w:r>
            <w:r w:rsidRPr="004E4F2A">
              <w:rPr>
                <w:spacing w:val="-14"/>
              </w:rPr>
              <w:t>в</w:t>
            </w:r>
            <w:r w:rsidRPr="004E4F2A">
              <w:rPr>
                <w:spacing w:val="-14"/>
              </w:rPr>
              <w:t>ы</w:t>
            </w:r>
            <w:r w:rsidRPr="004E4F2A">
              <w:rPr>
                <w:spacing w:val="-14"/>
              </w:rPr>
              <w:t>пуск.</w:t>
            </w:r>
          </w:p>
        </w:tc>
        <w:tc>
          <w:tcPr>
            <w:tcW w:w="1134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Число</w:t>
            </w:r>
          </w:p>
          <w:p w:rsidR="00D77A5B" w:rsidRPr="004E4F2A" w:rsidRDefault="00D77A5B" w:rsidP="00E4466C">
            <w:pPr>
              <w:contextualSpacing/>
              <w:jc w:val="center"/>
            </w:pPr>
            <w:proofErr w:type="spellStart"/>
            <w:r w:rsidRPr="004E4F2A">
              <w:t>аттест</w:t>
            </w:r>
            <w:proofErr w:type="spellEnd"/>
            <w:r w:rsidRPr="004E4F2A">
              <w:t>.</w:t>
            </w:r>
          </w:p>
        </w:tc>
        <w:tc>
          <w:tcPr>
            <w:tcW w:w="70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%</w:t>
            </w:r>
          </w:p>
        </w:tc>
        <w:tc>
          <w:tcPr>
            <w:tcW w:w="156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Средний балл.</w:t>
            </w:r>
          </w:p>
        </w:tc>
      </w:tr>
      <w:tr w:rsidR="00D77A5B" w:rsidRPr="004E4F2A" w:rsidTr="00E4466C">
        <w:trPr>
          <w:cantSplit/>
          <w:trHeight w:val="65"/>
        </w:trPr>
        <w:tc>
          <w:tcPr>
            <w:tcW w:w="1277" w:type="dxa"/>
          </w:tcPr>
          <w:p w:rsidR="00D77A5B" w:rsidRPr="004E4F2A" w:rsidRDefault="00D77A5B" w:rsidP="00E4466C">
            <w:pPr>
              <w:contextualSpacing/>
              <w:rPr>
                <w:b/>
              </w:rPr>
            </w:pPr>
            <w:r w:rsidRPr="004E4F2A">
              <w:rPr>
                <w:b/>
              </w:rPr>
              <w:t>2012-2013гг.</w:t>
            </w:r>
          </w:p>
        </w:tc>
        <w:tc>
          <w:tcPr>
            <w:tcW w:w="85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8</w:t>
            </w:r>
          </w:p>
        </w:tc>
        <w:tc>
          <w:tcPr>
            <w:tcW w:w="851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6</w:t>
            </w:r>
          </w:p>
        </w:tc>
        <w:tc>
          <w:tcPr>
            <w:tcW w:w="56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75</w:t>
            </w:r>
          </w:p>
        </w:tc>
        <w:tc>
          <w:tcPr>
            <w:tcW w:w="141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37.6</w:t>
            </w:r>
          </w:p>
        </w:tc>
        <w:tc>
          <w:tcPr>
            <w:tcW w:w="141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8</w:t>
            </w:r>
          </w:p>
        </w:tc>
        <w:tc>
          <w:tcPr>
            <w:tcW w:w="1134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8</w:t>
            </w:r>
          </w:p>
        </w:tc>
        <w:tc>
          <w:tcPr>
            <w:tcW w:w="70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56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67.3</w:t>
            </w:r>
          </w:p>
        </w:tc>
      </w:tr>
      <w:tr w:rsidR="00D77A5B" w:rsidRPr="004E4F2A" w:rsidTr="00E4466C">
        <w:trPr>
          <w:cantSplit/>
          <w:trHeight w:val="131"/>
        </w:trPr>
        <w:tc>
          <w:tcPr>
            <w:tcW w:w="1277" w:type="dxa"/>
          </w:tcPr>
          <w:p w:rsidR="00D77A5B" w:rsidRPr="004E4F2A" w:rsidRDefault="00D77A5B" w:rsidP="00E4466C">
            <w:pPr>
              <w:contextualSpacing/>
              <w:rPr>
                <w:b/>
              </w:rPr>
            </w:pPr>
            <w:r w:rsidRPr="004E4F2A">
              <w:rPr>
                <w:b/>
              </w:rPr>
              <w:t>2013-2014 гг.</w:t>
            </w:r>
          </w:p>
        </w:tc>
        <w:tc>
          <w:tcPr>
            <w:tcW w:w="85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9</w:t>
            </w:r>
          </w:p>
        </w:tc>
        <w:tc>
          <w:tcPr>
            <w:tcW w:w="851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9</w:t>
            </w:r>
          </w:p>
        </w:tc>
        <w:tc>
          <w:tcPr>
            <w:tcW w:w="56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41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45.3</w:t>
            </w:r>
          </w:p>
        </w:tc>
        <w:tc>
          <w:tcPr>
            <w:tcW w:w="141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9</w:t>
            </w:r>
          </w:p>
        </w:tc>
        <w:tc>
          <w:tcPr>
            <w:tcW w:w="1134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9</w:t>
            </w:r>
          </w:p>
        </w:tc>
        <w:tc>
          <w:tcPr>
            <w:tcW w:w="70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56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59.4</w:t>
            </w:r>
          </w:p>
        </w:tc>
      </w:tr>
      <w:tr w:rsidR="00D77A5B" w:rsidRPr="004E4F2A" w:rsidTr="00E4466C">
        <w:trPr>
          <w:cantSplit/>
          <w:trHeight w:val="192"/>
        </w:trPr>
        <w:tc>
          <w:tcPr>
            <w:tcW w:w="1277" w:type="dxa"/>
          </w:tcPr>
          <w:p w:rsidR="00D77A5B" w:rsidRPr="004E4F2A" w:rsidRDefault="00D77A5B" w:rsidP="00E4466C">
            <w:pPr>
              <w:contextualSpacing/>
              <w:rPr>
                <w:b/>
              </w:rPr>
            </w:pPr>
            <w:r w:rsidRPr="004E4F2A">
              <w:rPr>
                <w:b/>
              </w:rPr>
              <w:t>2014-2015гг.</w:t>
            </w:r>
          </w:p>
        </w:tc>
        <w:tc>
          <w:tcPr>
            <w:tcW w:w="85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5</w:t>
            </w:r>
          </w:p>
        </w:tc>
        <w:tc>
          <w:tcPr>
            <w:tcW w:w="851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5</w:t>
            </w:r>
          </w:p>
        </w:tc>
        <w:tc>
          <w:tcPr>
            <w:tcW w:w="56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41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61.5</w:t>
            </w:r>
          </w:p>
        </w:tc>
        <w:tc>
          <w:tcPr>
            <w:tcW w:w="141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5</w:t>
            </w:r>
          </w:p>
        </w:tc>
        <w:tc>
          <w:tcPr>
            <w:tcW w:w="1134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5</w:t>
            </w:r>
          </w:p>
        </w:tc>
        <w:tc>
          <w:tcPr>
            <w:tcW w:w="70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56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73.8</w:t>
            </w:r>
          </w:p>
        </w:tc>
      </w:tr>
    </w:tbl>
    <w:p w:rsidR="00D77A5B" w:rsidRPr="004E4F2A" w:rsidRDefault="00D77A5B" w:rsidP="00D77A5B"/>
    <w:p w:rsidR="00D77A5B" w:rsidRPr="004E4F2A" w:rsidRDefault="00D77A5B" w:rsidP="00D77A5B">
      <w:r w:rsidRPr="004E4F2A">
        <w:t xml:space="preserve">3.10Наличие выпускников 9 классов, окончивших обучение с отличием за </w:t>
      </w:r>
      <w:proofErr w:type="gramStart"/>
      <w:r w:rsidRPr="004E4F2A">
        <w:t>последние</w:t>
      </w:r>
      <w:proofErr w:type="gramEnd"/>
      <w:r w:rsidRPr="004E4F2A">
        <w:t xml:space="preserve"> 3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906"/>
        <w:gridCol w:w="2924"/>
        <w:gridCol w:w="2882"/>
      </w:tblGrid>
      <w:tr w:rsidR="00D77A5B" w:rsidRPr="004E4F2A" w:rsidTr="00E4466C">
        <w:tc>
          <w:tcPr>
            <w:tcW w:w="1894" w:type="dxa"/>
            <w:shd w:val="clear" w:color="auto" w:fill="auto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Год выпуска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Количество в</w:t>
            </w:r>
            <w:r w:rsidRPr="004E4F2A">
              <w:rPr>
                <w:szCs w:val="24"/>
              </w:rPr>
              <w:t>ы</w:t>
            </w:r>
            <w:r w:rsidRPr="004E4F2A">
              <w:rPr>
                <w:szCs w:val="24"/>
              </w:rPr>
              <w:t>пускников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Количество выпускников, окончивших обучение с отличием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% от общего количества выпускников</w:t>
            </w:r>
          </w:p>
        </w:tc>
      </w:tr>
      <w:tr w:rsidR="00D77A5B" w:rsidRPr="004E4F2A" w:rsidTr="00E4466C">
        <w:tc>
          <w:tcPr>
            <w:tcW w:w="1894" w:type="dxa"/>
          </w:tcPr>
          <w:p w:rsidR="00D77A5B" w:rsidRPr="004E4F2A" w:rsidRDefault="00D77A5B" w:rsidP="00E4466C">
            <w:pPr>
              <w:contextualSpacing/>
              <w:rPr>
                <w:b/>
              </w:rPr>
            </w:pPr>
            <w:r w:rsidRPr="004E4F2A">
              <w:rPr>
                <w:b/>
              </w:rPr>
              <w:t>2012-2013гг.</w:t>
            </w:r>
          </w:p>
        </w:tc>
        <w:tc>
          <w:tcPr>
            <w:tcW w:w="1906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</w:t>
            </w:r>
          </w:p>
        </w:tc>
        <w:tc>
          <w:tcPr>
            <w:tcW w:w="2924" w:type="dxa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1</w:t>
            </w:r>
          </w:p>
        </w:tc>
        <w:tc>
          <w:tcPr>
            <w:tcW w:w="2882" w:type="dxa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10</w:t>
            </w:r>
          </w:p>
        </w:tc>
      </w:tr>
      <w:tr w:rsidR="00D77A5B" w:rsidRPr="004E4F2A" w:rsidTr="00E4466C">
        <w:tc>
          <w:tcPr>
            <w:tcW w:w="1894" w:type="dxa"/>
          </w:tcPr>
          <w:p w:rsidR="00D77A5B" w:rsidRPr="004E4F2A" w:rsidRDefault="00D77A5B" w:rsidP="00E4466C">
            <w:pPr>
              <w:contextualSpacing/>
              <w:rPr>
                <w:b/>
              </w:rPr>
            </w:pPr>
            <w:r w:rsidRPr="004E4F2A">
              <w:rPr>
                <w:b/>
              </w:rPr>
              <w:t>2013-2014 гг.</w:t>
            </w:r>
          </w:p>
        </w:tc>
        <w:tc>
          <w:tcPr>
            <w:tcW w:w="1906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8</w:t>
            </w:r>
          </w:p>
        </w:tc>
        <w:tc>
          <w:tcPr>
            <w:tcW w:w="2924" w:type="dxa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2</w:t>
            </w:r>
          </w:p>
        </w:tc>
        <w:tc>
          <w:tcPr>
            <w:tcW w:w="2882" w:type="dxa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25</w:t>
            </w:r>
          </w:p>
        </w:tc>
      </w:tr>
      <w:tr w:rsidR="00D77A5B" w:rsidRPr="004E4F2A" w:rsidTr="00E4466C">
        <w:tc>
          <w:tcPr>
            <w:tcW w:w="1894" w:type="dxa"/>
          </w:tcPr>
          <w:p w:rsidR="00D77A5B" w:rsidRPr="004E4F2A" w:rsidRDefault="00D77A5B" w:rsidP="00E4466C">
            <w:pPr>
              <w:contextualSpacing/>
              <w:rPr>
                <w:b/>
              </w:rPr>
            </w:pPr>
            <w:r w:rsidRPr="004E4F2A">
              <w:rPr>
                <w:b/>
              </w:rPr>
              <w:t>2014-2015 гг.</w:t>
            </w:r>
          </w:p>
        </w:tc>
        <w:tc>
          <w:tcPr>
            <w:tcW w:w="1906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16</w:t>
            </w:r>
          </w:p>
        </w:tc>
        <w:tc>
          <w:tcPr>
            <w:tcW w:w="2924" w:type="dxa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0</w:t>
            </w:r>
          </w:p>
        </w:tc>
        <w:tc>
          <w:tcPr>
            <w:tcW w:w="2882" w:type="dxa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0</w:t>
            </w:r>
          </w:p>
        </w:tc>
      </w:tr>
    </w:tbl>
    <w:p w:rsidR="00D77A5B" w:rsidRPr="004E4F2A" w:rsidRDefault="00D77A5B" w:rsidP="00D77A5B"/>
    <w:p w:rsidR="00D77A5B" w:rsidRPr="004E4F2A" w:rsidRDefault="00D77A5B" w:rsidP="00D77A5B">
      <w:r w:rsidRPr="004E4F2A">
        <w:t xml:space="preserve">3.11Наличие выпускников 11 классов, окончивших обучение с отличием  и медалистов за </w:t>
      </w:r>
      <w:proofErr w:type="gramStart"/>
      <w:r w:rsidRPr="004E4F2A">
        <w:t>последние</w:t>
      </w:r>
      <w:proofErr w:type="gramEnd"/>
      <w:r w:rsidRPr="004E4F2A">
        <w:t xml:space="preserve"> 3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906"/>
        <w:gridCol w:w="2924"/>
        <w:gridCol w:w="2882"/>
      </w:tblGrid>
      <w:tr w:rsidR="00D77A5B" w:rsidRPr="004E4F2A" w:rsidTr="00E4466C">
        <w:tc>
          <w:tcPr>
            <w:tcW w:w="1894" w:type="dxa"/>
            <w:shd w:val="clear" w:color="auto" w:fill="auto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Год выпуска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Количество в</w:t>
            </w:r>
            <w:r w:rsidRPr="004E4F2A">
              <w:rPr>
                <w:szCs w:val="24"/>
              </w:rPr>
              <w:t>ы</w:t>
            </w:r>
            <w:r w:rsidRPr="004E4F2A">
              <w:rPr>
                <w:szCs w:val="24"/>
              </w:rPr>
              <w:t>пускников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Количество выпускников, окончивших обучение с отличием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% от общего количества выпускников</w:t>
            </w:r>
          </w:p>
        </w:tc>
      </w:tr>
      <w:tr w:rsidR="00D77A5B" w:rsidRPr="004E4F2A" w:rsidTr="00E4466C">
        <w:tc>
          <w:tcPr>
            <w:tcW w:w="1894" w:type="dxa"/>
          </w:tcPr>
          <w:p w:rsidR="00D77A5B" w:rsidRPr="004E4F2A" w:rsidRDefault="00D77A5B" w:rsidP="00E4466C">
            <w:pPr>
              <w:contextualSpacing/>
              <w:rPr>
                <w:b/>
              </w:rPr>
            </w:pPr>
            <w:r w:rsidRPr="004E4F2A">
              <w:rPr>
                <w:b/>
              </w:rPr>
              <w:t>2012-2013гг.</w:t>
            </w:r>
          </w:p>
        </w:tc>
        <w:tc>
          <w:tcPr>
            <w:tcW w:w="1906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8</w:t>
            </w:r>
          </w:p>
        </w:tc>
        <w:tc>
          <w:tcPr>
            <w:tcW w:w="2924" w:type="dxa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2</w:t>
            </w:r>
          </w:p>
        </w:tc>
        <w:tc>
          <w:tcPr>
            <w:tcW w:w="2882" w:type="dxa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25</w:t>
            </w:r>
          </w:p>
        </w:tc>
      </w:tr>
      <w:tr w:rsidR="00D77A5B" w:rsidRPr="004E4F2A" w:rsidTr="00E4466C">
        <w:tc>
          <w:tcPr>
            <w:tcW w:w="1894" w:type="dxa"/>
          </w:tcPr>
          <w:p w:rsidR="00D77A5B" w:rsidRPr="004E4F2A" w:rsidRDefault="00D77A5B" w:rsidP="00E4466C">
            <w:pPr>
              <w:contextualSpacing/>
              <w:rPr>
                <w:b/>
              </w:rPr>
            </w:pPr>
            <w:r w:rsidRPr="004E4F2A">
              <w:rPr>
                <w:b/>
              </w:rPr>
              <w:t>2013-2014 гг.</w:t>
            </w:r>
          </w:p>
        </w:tc>
        <w:tc>
          <w:tcPr>
            <w:tcW w:w="1906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9</w:t>
            </w:r>
          </w:p>
        </w:tc>
        <w:tc>
          <w:tcPr>
            <w:tcW w:w="2924" w:type="dxa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1</w:t>
            </w:r>
          </w:p>
        </w:tc>
        <w:tc>
          <w:tcPr>
            <w:tcW w:w="2882" w:type="dxa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11.1</w:t>
            </w:r>
          </w:p>
        </w:tc>
      </w:tr>
      <w:tr w:rsidR="00D77A5B" w:rsidRPr="004E4F2A" w:rsidTr="00E4466C">
        <w:tc>
          <w:tcPr>
            <w:tcW w:w="1894" w:type="dxa"/>
          </w:tcPr>
          <w:p w:rsidR="00D77A5B" w:rsidRPr="004E4F2A" w:rsidRDefault="00D77A5B" w:rsidP="00E4466C">
            <w:pPr>
              <w:contextualSpacing/>
              <w:rPr>
                <w:b/>
              </w:rPr>
            </w:pPr>
            <w:r w:rsidRPr="004E4F2A">
              <w:rPr>
                <w:b/>
              </w:rPr>
              <w:t xml:space="preserve">2014-201 </w:t>
            </w:r>
            <w:r w:rsidRPr="004E4F2A">
              <w:rPr>
                <w:b/>
              </w:rPr>
              <w:lastRenderedPageBreak/>
              <w:t>гг.</w:t>
            </w:r>
          </w:p>
        </w:tc>
        <w:tc>
          <w:tcPr>
            <w:tcW w:w="1906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lastRenderedPageBreak/>
              <w:t>5</w:t>
            </w:r>
          </w:p>
        </w:tc>
        <w:tc>
          <w:tcPr>
            <w:tcW w:w="2924" w:type="dxa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1</w:t>
            </w:r>
          </w:p>
        </w:tc>
        <w:tc>
          <w:tcPr>
            <w:tcW w:w="2882" w:type="dxa"/>
            <w:vAlign w:val="center"/>
          </w:tcPr>
          <w:p w:rsidR="00D77A5B" w:rsidRPr="004E4F2A" w:rsidRDefault="00D77A5B" w:rsidP="00E4466C">
            <w:pPr>
              <w:pStyle w:val="a9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4E4F2A">
              <w:rPr>
                <w:szCs w:val="24"/>
              </w:rPr>
              <w:t>20</w:t>
            </w:r>
          </w:p>
        </w:tc>
      </w:tr>
    </w:tbl>
    <w:p w:rsidR="00D77A5B" w:rsidRPr="004E4F2A" w:rsidRDefault="00D77A5B" w:rsidP="00D77A5B"/>
    <w:p w:rsidR="00D77A5B" w:rsidRPr="004E4F2A" w:rsidRDefault="00D77A5B" w:rsidP="00D77A5B">
      <w:pPr>
        <w:rPr>
          <w:color w:val="FF0000"/>
        </w:rPr>
      </w:pPr>
      <w:r w:rsidRPr="004E4F2A">
        <w:rPr>
          <w:color w:val="FF0000"/>
        </w:rPr>
        <w:t xml:space="preserve">3.12Достижения </w:t>
      </w:r>
      <w:proofErr w:type="gramStart"/>
      <w:r w:rsidRPr="004E4F2A">
        <w:rPr>
          <w:color w:val="FF0000"/>
        </w:rPr>
        <w:t>обучающихся</w:t>
      </w:r>
      <w:proofErr w:type="gramEnd"/>
      <w:r w:rsidRPr="004E4F2A">
        <w:rPr>
          <w:color w:val="FF0000"/>
        </w:rPr>
        <w:t xml:space="preserve">  за последние 3 года</w:t>
      </w:r>
    </w:p>
    <w:p w:rsidR="00D77A5B" w:rsidRPr="004E4F2A" w:rsidRDefault="00D77A5B" w:rsidP="00D77A5B"/>
    <w:tbl>
      <w:tblPr>
        <w:tblW w:w="10809" w:type="dxa"/>
        <w:tblInd w:w="-318" w:type="dxa"/>
        <w:tblLayout w:type="fixed"/>
        <w:tblLook w:val="01E0"/>
      </w:tblPr>
      <w:tblGrid>
        <w:gridCol w:w="534"/>
        <w:gridCol w:w="3330"/>
        <w:gridCol w:w="957"/>
        <w:gridCol w:w="2268"/>
        <w:gridCol w:w="1985"/>
        <w:gridCol w:w="1735"/>
      </w:tblGrid>
      <w:tr w:rsidR="00D77A5B" w:rsidRPr="004E4F2A" w:rsidTr="00E4466C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 xml:space="preserve">№ </w:t>
            </w:r>
            <w:proofErr w:type="spellStart"/>
            <w:proofErr w:type="gramStart"/>
            <w:r w:rsidRPr="004E4F2A">
              <w:rPr>
                <w:rStyle w:val="FontStyle19"/>
                <w:b w:val="0"/>
              </w:rPr>
              <w:t>п</w:t>
            </w:r>
            <w:proofErr w:type="spellEnd"/>
            <w:proofErr w:type="gramEnd"/>
            <w:r w:rsidRPr="004E4F2A">
              <w:rPr>
                <w:rStyle w:val="FontStyle19"/>
                <w:b w:val="0"/>
              </w:rPr>
              <w:t>/</w:t>
            </w:r>
            <w:proofErr w:type="spellStart"/>
            <w:r w:rsidRPr="004E4F2A">
              <w:rPr>
                <w:rStyle w:val="FontStyle19"/>
                <w:b w:val="0"/>
              </w:rPr>
              <w:t>п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ФИ учащегося, победит</w:t>
            </w:r>
            <w:r w:rsidRPr="004E4F2A">
              <w:rPr>
                <w:rStyle w:val="FontStyle19"/>
                <w:b w:val="0"/>
              </w:rPr>
              <w:t>е</w:t>
            </w:r>
            <w:r w:rsidRPr="004E4F2A">
              <w:rPr>
                <w:rStyle w:val="FontStyle19"/>
                <w:b w:val="0"/>
              </w:rPr>
              <w:t>ля или призера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Предмет / номинация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Учитель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 xml:space="preserve">Итоги </w:t>
            </w:r>
          </w:p>
        </w:tc>
      </w:tr>
      <w:tr w:rsidR="00D77A5B" w:rsidRPr="004E4F2A" w:rsidTr="00E4466C">
        <w:trPr>
          <w:trHeight w:val="329"/>
        </w:trPr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9"/>
                <w:b w:val="0"/>
              </w:rPr>
            </w:pPr>
            <w:r w:rsidRPr="004E4F2A">
              <w:rPr>
                <w:b/>
              </w:rPr>
              <w:t>Всероссийская олимпиада  школьников (муниципальный этап)</w:t>
            </w:r>
          </w:p>
        </w:tc>
      </w:tr>
      <w:tr w:rsidR="00D77A5B" w:rsidRPr="004E4F2A" w:rsidTr="00E4466C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proofErr w:type="spellStart"/>
            <w:r w:rsidRPr="004E4F2A">
              <w:rPr>
                <w:rStyle w:val="FontStyle19"/>
                <w:b w:val="0"/>
              </w:rPr>
              <w:t>Кондра</w:t>
            </w:r>
            <w:proofErr w:type="spellEnd"/>
            <w:r w:rsidRPr="004E4F2A">
              <w:rPr>
                <w:rStyle w:val="FontStyle19"/>
                <w:b w:val="0"/>
              </w:rPr>
              <w:t xml:space="preserve"> Галина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proofErr w:type="spellStart"/>
            <w:r w:rsidRPr="004E4F2A">
              <w:t>Резван</w:t>
            </w:r>
            <w:proofErr w:type="spellEnd"/>
            <w:r w:rsidRPr="004E4F2A">
              <w:t xml:space="preserve"> Л.Л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призер</w:t>
            </w:r>
          </w:p>
        </w:tc>
      </w:tr>
      <w:tr w:rsidR="00D77A5B" w:rsidRPr="004E4F2A" w:rsidTr="00E4466C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proofErr w:type="spellStart"/>
            <w:r w:rsidRPr="004E4F2A">
              <w:rPr>
                <w:rStyle w:val="FontStyle19"/>
                <w:b w:val="0"/>
              </w:rPr>
              <w:t>Кондра</w:t>
            </w:r>
            <w:proofErr w:type="spellEnd"/>
            <w:r w:rsidRPr="004E4F2A">
              <w:rPr>
                <w:rStyle w:val="FontStyle19"/>
                <w:b w:val="0"/>
              </w:rPr>
              <w:t xml:space="preserve"> Галина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proofErr w:type="spellStart"/>
            <w:r w:rsidRPr="004E4F2A">
              <w:t>кубановедение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proofErr w:type="spellStart"/>
            <w:r w:rsidRPr="004E4F2A">
              <w:t>Резван</w:t>
            </w:r>
            <w:proofErr w:type="spellEnd"/>
            <w:r w:rsidRPr="004E4F2A">
              <w:t xml:space="preserve"> Л.Л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призер</w:t>
            </w:r>
          </w:p>
        </w:tc>
      </w:tr>
      <w:tr w:rsidR="00D77A5B" w:rsidRPr="004E4F2A" w:rsidTr="00E4466C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proofErr w:type="spellStart"/>
            <w:r w:rsidRPr="004E4F2A">
              <w:t>Поташкина</w:t>
            </w:r>
            <w:proofErr w:type="spellEnd"/>
            <w:r w:rsidRPr="004E4F2A">
              <w:t xml:space="preserve"> Ольга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proofErr w:type="spellStart"/>
            <w:r w:rsidRPr="004E4F2A">
              <w:t>Иванчак</w:t>
            </w:r>
            <w:proofErr w:type="spellEnd"/>
            <w:r w:rsidRPr="004E4F2A">
              <w:t xml:space="preserve"> О.В.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участник</w:t>
            </w:r>
          </w:p>
        </w:tc>
      </w:tr>
      <w:tr w:rsidR="00D77A5B" w:rsidRPr="004E4F2A" w:rsidTr="00E4466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Качанова Анна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proofErr w:type="spellStart"/>
            <w:r w:rsidRPr="004E4F2A">
              <w:t>Иванчак</w:t>
            </w:r>
            <w:proofErr w:type="spellEnd"/>
            <w:r w:rsidRPr="004E4F2A">
              <w:t xml:space="preserve"> О.В.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участник</w:t>
            </w:r>
          </w:p>
        </w:tc>
      </w:tr>
      <w:tr w:rsidR="00D77A5B" w:rsidRPr="004E4F2A" w:rsidTr="00E4466C">
        <w:trPr>
          <w:trHeight w:val="295"/>
        </w:trPr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9"/>
                <w:b w:val="0"/>
              </w:rPr>
            </w:pPr>
            <w:r w:rsidRPr="004E4F2A">
              <w:t xml:space="preserve">Зональный этап региональных (краевых) олимпиад школьников по </w:t>
            </w:r>
            <w:proofErr w:type="spellStart"/>
            <w:r w:rsidRPr="004E4F2A">
              <w:t>кубановедению</w:t>
            </w:r>
            <w:proofErr w:type="spellEnd"/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proofErr w:type="spellStart"/>
            <w:r w:rsidRPr="004E4F2A">
              <w:rPr>
                <w:rStyle w:val="FontStyle19"/>
                <w:b w:val="0"/>
              </w:rPr>
              <w:t>Кондра</w:t>
            </w:r>
            <w:proofErr w:type="spellEnd"/>
            <w:r w:rsidRPr="004E4F2A">
              <w:rPr>
                <w:rStyle w:val="FontStyle19"/>
                <w:b w:val="0"/>
              </w:rPr>
              <w:t xml:space="preserve"> Галина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proofErr w:type="spellStart"/>
            <w:r w:rsidRPr="004E4F2A">
              <w:t>кубановедение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proofErr w:type="spellStart"/>
            <w:r w:rsidRPr="004E4F2A">
              <w:t>Резван</w:t>
            </w:r>
            <w:proofErr w:type="spellEnd"/>
            <w:r w:rsidRPr="004E4F2A">
              <w:t xml:space="preserve"> Л.Л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призер</w:t>
            </w:r>
          </w:p>
        </w:tc>
      </w:tr>
      <w:tr w:rsidR="00D77A5B" w:rsidRPr="004E4F2A" w:rsidTr="00E4466C">
        <w:trPr>
          <w:trHeight w:val="295"/>
        </w:trPr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4E4F2A">
              <w:rPr>
                <w:b/>
                <w:lang w:val="en-US"/>
              </w:rPr>
              <w:t>XXIII</w:t>
            </w:r>
            <w:r w:rsidRPr="004E4F2A">
              <w:rPr>
                <w:b/>
              </w:rPr>
              <w:t xml:space="preserve"> районной выставки детского декоративно-прикладного творчества </w:t>
            </w:r>
          </w:p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9"/>
                <w:b w:val="0"/>
              </w:rPr>
            </w:pPr>
            <w:r w:rsidRPr="004E4F2A">
              <w:rPr>
                <w:b/>
              </w:rPr>
              <w:t>«Твори, выдумывай, пробуй»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proofErr w:type="spellStart"/>
            <w:r w:rsidRPr="004E4F2A">
              <w:rPr>
                <w:rStyle w:val="FontStyle19"/>
                <w:b w:val="0"/>
              </w:rPr>
              <w:t>Кондра</w:t>
            </w:r>
            <w:proofErr w:type="spellEnd"/>
            <w:r w:rsidRPr="004E4F2A">
              <w:rPr>
                <w:rStyle w:val="FontStyle19"/>
                <w:b w:val="0"/>
              </w:rPr>
              <w:t xml:space="preserve"> Галина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«Моделирование»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Глазырина Е.В.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1 место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Глазырина Анастасия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«</w:t>
            </w:r>
            <w:proofErr w:type="spellStart"/>
            <w:r w:rsidRPr="004E4F2A">
              <w:t>Биссероплетение</w:t>
            </w:r>
            <w:proofErr w:type="spellEnd"/>
            <w:r w:rsidRPr="004E4F2A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Глазырина Е.В.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1 место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Казакевич Виталий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«Любительская ради</w:t>
            </w:r>
            <w:r w:rsidRPr="004E4F2A">
              <w:t>о</w:t>
            </w:r>
            <w:r w:rsidRPr="004E4F2A">
              <w:t>связь»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Глазырина Е.В.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1 место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Глазырина Анастасия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«Юные техники – домашнему быту»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Глазырина Е.В.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2 место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proofErr w:type="spellStart"/>
            <w:r w:rsidRPr="004E4F2A">
              <w:t>Голубева</w:t>
            </w:r>
            <w:proofErr w:type="spellEnd"/>
            <w:r w:rsidRPr="004E4F2A">
              <w:t xml:space="preserve"> Елена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«Юные техники – домашнему быту»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Глазырина Е.В.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1 место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Халилова Виктория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«Все для кухни»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Глазырин М.А.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1 место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proofErr w:type="spellStart"/>
            <w:r w:rsidRPr="004E4F2A">
              <w:t>Маранова</w:t>
            </w:r>
            <w:proofErr w:type="spellEnd"/>
            <w:r w:rsidRPr="004E4F2A">
              <w:t xml:space="preserve"> Евгения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«Вязание крючком»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Глазырин М.А.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2 место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Колесников Никита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«Юные техники строительству»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Глазырин М.А.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2 место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proofErr w:type="spellStart"/>
            <w:r w:rsidRPr="004E4F2A">
              <w:t>Бармашова</w:t>
            </w:r>
            <w:proofErr w:type="spellEnd"/>
            <w:r w:rsidRPr="004E4F2A">
              <w:t xml:space="preserve">  Марина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«Вязание спицами»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Глазырин М.А.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3 место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Бронникова Елена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«Вязаная игрушка»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Глазырин М.А.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3 место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Коваль Елизавета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«Аппликация»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Глазырин М.А.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3 место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proofErr w:type="spellStart"/>
            <w:r w:rsidRPr="004E4F2A">
              <w:t>Раскосова</w:t>
            </w:r>
            <w:proofErr w:type="spellEnd"/>
            <w:r w:rsidRPr="004E4F2A">
              <w:t xml:space="preserve"> </w:t>
            </w:r>
            <w:proofErr w:type="spellStart"/>
            <w:r w:rsidRPr="004E4F2A">
              <w:t>Есения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«Гравюра»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Глазырин М.А.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3 место</w:t>
            </w:r>
          </w:p>
        </w:tc>
      </w:tr>
      <w:tr w:rsidR="00D77A5B" w:rsidRPr="004E4F2A" w:rsidTr="00E4466C">
        <w:trPr>
          <w:trHeight w:val="295"/>
        </w:trPr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9"/>
                <w:b w:val="0"/>
              </w:rPr>
            </w:pPr>
            <w:r w:rsidRPr="004E4F2A">
              <w:rPr>
                <w:b/>
                <w:lang w:val="en-US"/>
              </w:rPr>
              <w:t>IV</w:t>
            </w:r>
            <w:r w:rsidRPr="004E4F2A">
              <w:rPr>
                <w:b/>
              </w:rPr>
              <w:t xml:space="preserve"> Всероссийская предметная олимпиада по общеобразовательным предметам (Центр поддержки талантливой  молодежи г. Бийск) (региональный уровень)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proofErr w:type="spellStart"/>
            <w:r w:rsidRPr="004E4F2A">
              <w:rPr>
                <w:rStyle w:val="FontStyle19"/>
                <w:b w:val="0"/>
              </w:rPr>
              <w:t>Шрамков</w:t>
            </w:r>
            <w:proofErr w:type="spellEnd"/>
            <w:r w:rsidRPr="004E4F2A">
              <w:rPr>
                <w:rStyle w:val="FontStyle19"/>
                <w:b w:val="0"/>
              </w:rPr>
              <w:t xml:space="preserve"> Павел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</w:rPr>
            </w:pPr>
            <w:r w:rsidRPr="004E4F2A"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Глазырина Е.В.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1 место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proofErr w:type="spellStart"/>
            <w:r w:rsidRPr="004E4F2A">
              <w:rPr>
                <w:rStyle w:val="FontStyle19"/>
                <w:b w:val="0"/>
              </w:rPr>
              <w:t>Мигеря</w:t>
            </w:r>
            <w:proofErr w:type="spellEnd"/>
            <w:r w:rsidRPr="004E4F2A">
              <w:rPr>
                <w:rStyle w:val="FontStyle19"/>
                <w:b w:val="0"/>
              </w:rPr>
              <w:t xml:space="preserve"> Даниил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</w:rPr>
            </w:pPr>
            <w:r w:rsidRPr="004E4F2A"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Глазырина Е.В.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2 место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proofErr w:type="spellStart"/>
            <w:r w:rsidRPr="004E4F2A">
              <w:rPr>
                <w:rStyle w:val="FontStyle19"/>
                <w:b w:val="0"/>
              </w:rPr>
              <w:t>Шрамков</w:t>
            </w:r>
            <w:proofErr w:type="spellEnd"/>
            <w:r w:rsidRPr="004E4F2A">
              <w:rPr>
                <w:rStyle w:val="FontStyle19"/>
                <w:b w:val="0"/>
              </w:rPr>
              <w:t xml:space="preserve"> Павел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proofErr w:type="spellStart"/>
            <w:r w:rsidRPr="004E4F2A">
              <w:rPr>
                <w:rStyle w:val="FontStyle19"/>
                <w:b w:val="0"/>
              </w:rPr>
              <w:t>Шрамкова</w:t>
            </w:r>
            <w:proofErr w:type="spellEnd"/>
            <w:r w:rsidRPr="004E4F2A">
              <w:rPr>
                <w:rStyle w:val="FontStyle19"/>
                <w:b w:val="0"/>
              </w:rPr>
              <w:t xml:space="preserve"> М.Н.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3 место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Казакевич Виталий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Глазырин М.А.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участник</w:t>
            </w:r>
          </w:p>
        </w:tc>
      </w:tr>
      <w:tr w:rsidR="00D77A5B" w:rsidRPr="004E4F2A" w:rsidTr="00E4466C">
        <w:trPr>
          <w:trHeight w:val="295"/>
        </w:trPr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9"/>
                <w:b w:val="0"/>
              </w:rPr>
            </w:pPr>
            <w:r w:rsidRPr="004E4F2A">
              <w:rPr>
                <w:b/>
                <w:lang w:val="en-US"/>
              </w:rPr>
              <w:t>IV</w:t>
            </w:r>
            <w:r w:rsidRPr="004E4F2A">
              <w:rPr>
                <w:b/>
              </w:rPr>
              <w:t xml:space="preserve"> Всероссийская предметная олимпиада по общеобразовательным предметам (Центр поддержки талантливой  молодежи г. Бийск) (всероссийский уровень)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</w:pPr>
            <w:r w:rsidRPr="004E4F2A">
              <w:t>Глазырина Анастасия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</w:pPr>
            <w:r w:rsidRPr="004E4F2A"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</w:pPr>
            <w:r w:rsidRPr="004E4F2A">
              <w:t>Глазырина Т.А.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2 место по России</w:t>
            </w:r>
          </w:p>
        </w:tc>
      </w:tr>
      <w:tr w:rsidR="00D77A5B" w:rsidRPr="004E4F2A" w:rsidTr="00E4466C">
        <w:trPr>
          <w:trHeight w:val="295"/>
        </w:trPr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9"/>
                <w:b w:val="0"/>
              </w:rPr>
            </w:pPr>
            <w:r w:rsidRPr="004E4F2A">
              <w:rPr>
                <w:b/>
              </w:rPr>
              <w:t xml:space="preserve">Заочный конкурс «Волшебный сундучок» по математике, проводимом электронной школой </w:t>
            </w:r>
            <w:proofErr w:type="spellStart"/>
            <w:r w:rsidRPr="004E4F2A">
              <w:rPr>
                <w:b/>
              </w:rPr>
              <w:t>еФТШ</w:t>
            </w:r>
            <w:proofErr w:type="spellEnd"/>
            <w:r w:rsidRPr="004E4F2A">
              <w:rPr>
                <w:b/>
              </w:rPr>
              <w:t xml:space="preserve"> г</w:t>
            </w:r>
            <w:proofErr w:type="gramStart"/>
            <w:r w:rsidRPr="004E4F2A">
              <w:rPr>
                <w:b/>
              </w:rPr>
              <w:t>.М</w:t>
            </w:r>
            <w:proofErr w:type="gramEnd"/>
            <w:r w:rsidRPr="004E4F2A">
              <w:rPr>
                <w:b/>
              </w:rPr>
              <w:t>осквы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</w:pPr>
            <w:r w:rsidRPr="004E4F2A">
              <w:t>Глазырина Анастасия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</w:pPr>
            <w:r w:rsidRPr="004E4F2A"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</w:pPr>
            <w:r w:rsidRPr="004E4F2A">
              <w:t>Глазырина Т.А.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диплом 3 степени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</w:pPr>
            <w:proofErr w:type="spellStart"/>
            <w:r w:rsidRPr="004E4F2A">
              <w:t>Поташкина</w:t>
            </w:r>
            <w:proofErr w:type="spellEnd"/>
            <w:r w:rsidRPr="004E4F2A">
              <w:t xml:space="preserve"> Ольга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</w:pPr>
            <w:r w:rsidRPr="004E4F2A"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</w:pPr>
            <w:r w:rsidRPr="004E4F2A">
              <w:t>Глазырина Т.А.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диплом 2 степени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</w:pPr>
            <w:proofErr w:type="spellStart"/>
            <w:r w:rsidRPr="004E4F2A">
              <w:t>Хить</w:t>
            </w:r>
            <w:proofErr w:type="spellEnd"/>
            <w:r w:rsidRPr="004E4F2A">
              <w:t xml:space="preserve">  Анастасия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</w:pPr>
            <w:r w:rsidRPr="004E4F2A"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</w:pPr>
            <w:r w:rsidRPr="004E4F2A">
              <w:t>Глазырина Т.А.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Призер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lastRenderedPageBreak/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</w:pPr>
            <w:proofErr w:type="spellStart"/>
            <w:r w:rsidRPr="004E4F2A">
              <w:t>Мигеря</w:t>
            </w:r>
            <w:proofErr w:type="spellEnd"/>
            <w:r w:rsidRPr="004E4F2A">
              <w:t xml:space="preserve">  Никита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</w:pPr>
            <w:r w:rsidRPr="004E4F2A"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</w:pPr>
            <w:r w:rsidRPr="004E4F2A">
              <w:t>Глазырина Т.А.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 xml:space="preserve">Призер 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</w:pPr>
            <w:proofErr w:type="spellStart"/>
            <w:r w:rsidRPr="004E4F2A">
              <w:t>Згода</w:t>
            </w:r>
            <w:proofErr w:type="spellEnd"/>
            <w:r w:rsidRPr="004E4F2A">
              <w:t xml:space="preserve"> Денис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</w:pPr>
            <w:r w:rsidRPr="004E4F2A"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</w:pPr>
            <w:r w:rsidRPr="004E4F2A">
              <w:t>Глазырина Т.А.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 xml:space="preserve">Участник 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</w:pPr>
            <w:r w:rsidRPr="004E4F2A">
              <w:t>Колесникова Никита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</w:pPr>
            <w:r w:rsidRPr="004E4F2A"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</w:pPr>
            <w:r w:rsidRPr="004E4F2A">
              <w:t>Глазырина Т.А.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 xml:space="preserve">Участник </w:t>
            </w:r>
          </w:p>
        </w:tc>
      </w:tr>
      <w:tr w:rsidR="00D77A5B" w:rsidRPr="004E4F2A" w:rsidTr="00E4466C">
        <w:trPr>
          <w:trHeight w:val="295"/>
        </w:trPr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9"/>
                <w:b w:val="0"/>
              </w:rPr>
            </w:pPr>
            <w:r w:rsidRPr="004E4F2A">
              <w:rPr>
                <w:b/>
              </w:rPr>
              <w:t>Детско-юношеский фестиваль искусств «Волшебный мир творчества» в рамках краевого конкурса юных вокалистов «Звонкие голоса»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proofErr w:type="spellStart"/>
            <w:r w:rsidRPr="004E4F2A">
              <w:t>Чумахидзе</w:t>
            </w:r>
            <w:proofErr w:type="spellEnd"/>
            <w:r w:rsidRPr="004E4F2A">
              <w:t xml:space="preserve"> </w:t>
            </w:r>
            <w:proofErr w:type="spellStart"/>
            <w:r w:rsidRPr="004E4F2A">
              <w:t>Сальджан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Вокал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proofErr w:type="spellStart"/>
            <w:r w:rsidRPr="004E4F2A">
              <w:t>Иванчак</w:t>
            </w:r>
            <w:proofErr w:type="spellEnd"/>
            <w:r w:rsidRPr="004E4F2A">
              <w:t xml:space="preserve"> О.В.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2 место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t>Эстрадно-вокальный ансамбль «Три подружки»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Хоровое пение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proofErr w:type="spellStart"/>
            <w:r w:rsidRPr="004E4F2A">
              <w:t>Иванчак</w:t>
            </w:r>
            <w:proofErr w:type="spellEnd"/>
            <w:r w:rsidRPr="004E4F2A">
              <w:t xml:space="preserve"> О.В.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rPr>
                <w:rStyle w:val="FontStyle19"/>
                <w:b w:val="0"/>
              </w:rPr>
            </w:pPr>
            <w:r w:rsidRPr="004E4F2A">
              <w:t>2 место</w:t>
            </w:r>
          </w:p>
        </w:tc>
      </w:tr>
      <w:tr w:rsidR="00D77A5B" w:rsidRPr="004E4F2A" w:rsidTr="00E4466C">
        <w:trPr>
          <w:trHeight w:val="295"/>
        </w:trPr>
        <w:tc>
          <w:tcPr>
            <w:tcW w:w="10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4E4F2A">
              <w:rPr>
                <w:b/>
              </w:rPr>
              <w:t>Краевой смотр-конкурс «Молодые дарования Кубани»</w:t>
            </w:r>
          </w:p>
        </w:tc>
      </w:tr>
      <w:tr w:rsidR="00D77A5B" w:rsidRPr="004E4F2A" w:rsidTr="00E4466C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</w:pPr>
            <w:r w:rsidRPr="004E4F2A">
              <w:t>Коваль Елизавета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6"/>
              <w:widowControl/>
              <w:spacing w:line="240" w:lineRule="auto"/>
              <w:rPr>
                <w:rStyle w:val="FontStyle19"/>
                <w:b w:val="0"/>
              </w:rPr>
            </w:pPr>
            <w:r w:rsidRPr="004E4F2A">
              <w:rPr>
                <w:rStyle w:val="FontStyle19"/>
                <w:b w:val="0"/>
              </w:rPr>
              <w:t xml:space="preserve">Вокал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</w:pPr>
            <w:r w:rsidRPr="004E4F2A">
              <w:t>Тарханова О.Г.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pStyle w:val="Style7"/>
              <w:widowControl/>
              <w:spacing w:line="240" w:lineRule="auto"/>
              <w:ind w:firstLine="0"/>
            </w:pPr>
            <w:r w:rsidRPr="004E4F2A">
              <w:t>2 место</w:t>
            </w:r>
          </w:p>
        </w:tc>
      </w:tr>
    </w:tbl>
    <w:p w:rsidR="00D77A5B" w:rsidRPr="004E4F2A" w:rsidRDefault="00D77A5B" w:rsidP="00D77A5B">
      <w:pPr>
        <w:pStyle w:val="a9"/>
        <w:tabs>
          <w:tab w:val="clear" w:pos="4153"/>
          <w:tab w:val="left" w:pos="6480"/>
        </w:tabs>
        <w:ind w:left="5400" w:hanging="5400"/>
        <w:rPr>
          <w:szCs w:val="24"/>
        </w:rPr>
      </w:pPr>
    </w:p>
    <w:p w:rsidR="00D77A5B" w:rsidRPr="004E4F2A" w:rsidRDefault="00D77A5B" w:rsidP="00D77A5B"/>
    <w:p w:rsidR="00D77A5B" w:rsidRPr="004E4F2A" w:rsidRDefault="00D77A5B" w:rsidP="00D77A5B">
      <w:r w:rsidRPr="004E4F2A">
        <w:t>4</w:t>
      </w:r>
      <w:r w:rsidRPr="004E4F2A">
        <w:rPr>
          <w:b/>
        </w:rPr>
        <w:t>ОЦЕНКА ОРГАНИЗАЦИИ УЧЕБНОГО ПРОЦЕССА</w:t>
      </w:r>
    </w:p>
    <w:tbl>
      <w:tblPr>
        <w:tblW w:w="10195" w:type="dxa"/>
        <w:tblLayout w:type="fixed"/>
        <w:tblLook w:val="01E0"/>
      </w:tblPr>
      <w:tblGrid>
        <w:gridCol w:w="10195"/>
      </w:tblGrid>
      <w:tr w:rsidR="00D77A5B" w:rsidRPr="004E4F2A" w:rsidTr="00E4466C">
        <w:tc>
          <w:tcPr>
            <w:tcW w:w="10195" w:type="dxa"/>
            <w:shd w:val="clear" w:color="auto" w:fill="auto"/>
          </w:tcPr>
          <w:p w:rsidR="00D77A5B" w:rsidRPr="004E4F2A" w:rsidRDefault="00D77A5B" w:rsidP="00E4466C">
            <w:pPr>
              <w:tabs>
                <w:tab w:val="left" w:pos="1125"/>
              </w:tabs>
              <w:rPr>
                <w:b/>
              </w:rPr>
            </w:pPr>
            <w:r w:rsidRPr="004E4F2A">
              <w:rPr>
                <w:b/>
              </w:rPr>
              <w:t>Режим, график работы учреждения</w:t>
            </w:r>
          </w:p>
          <w:p w:rsidR="00D77A5B" w:rsidRPr="004E4F2A" w:rsidRDefault="00D77A5B" w:rsidP="00E4466C">
            <w:pPr>
              <w:tabs>
                <w:tab w:val="left" w:pos="1125"/>
              </w:tabs>
            </w:pPr>
            <w:r w:rsidRPr="004E4F2A">
              <w:t xml:space="preserve">Продолжительность учебной недели: 1-8 классы работают в режиме  5-ти дневной недели, 9-11й классы работают в режиме 6-ти дневной рабочей недели. </w:t>
            </w:r>
          </w:p>
          <w:p w:rsidR="00D77A5B" w:rsidRPr="004E4F2A" w:rsidRDefault="00D77A5B" w:rsidP="00E4466C">
            <w:pPr>
              <w:tabs>
                <w:tab w:val="left" w:pos="1125"/>
              </w:tabs>
            </w:pPr>
            <w:r w:rsidRPr="004E4F2A">
              <w:t>Количество занятий в день (минимальное и максимальное) для каждой ступени в1-4 классах (3-5 уроков) в 5-11 классах (5-7 уроков)</w:t>
            </w:r>
          </w:p>
          <w:p w:rsidR="00D77A5B" w:rsidRPr="004E4F2A" w:rsidRDefault="00D77A5B" w:rsidP="00E4466C">
            <w:pPr>
              <w:tabs>
                <w:tab w:val="left" w:pos="1125"/>
              </w:tabs>
            </w:pPr>
            <w:r w:rsidRPr="004E4F2A">
              <w:t>Продолжительность уроков (мин.): в 1 классе в I полугодии 35 минут, во II полугодии 45 минут, во 2-9 классах 40 минут.</w:t>
            </w:r>
          </w:p>
          <w:p w:rsidR="00D77A5B" w:rsidRPr="004E4F2A" w:rsidRDefault="00D77A5B" w:rsidP="00E4466C">
            <w:pPr>
              <w:tabs>
                <w:tab w:val="left" w:pos="1125"/>
              </w:tabs>
            </w:pPr>
            <w:r w:rsidRPr="004E4F2A">
              <w:t>Продолжительность перемен (минимальная, максимальная) 10, 20 минут</w:t>
            </w:r>
          </w:p>
        </w:tc>
      </w:tr>
      <w:tr w:rsidR="00D77A5B" w:rsidRPr="004E4F2A" w:rsidTr="00E4466C">
        <w:tc>
          <w:tcPr>
            <w:tcW w:w="10195" w:type="dxa"/>
            <w:shd w:val="clear" w:color="auto" w:fill="auto"/>
          </w:tcPr>
          <w:p w:rsidR="00D77A5B" w:rsidRPr="004E4F2A" w:rsidRDefault="00D77A5B" w:rsidP="00E4466C">
            <w:pPr>
              <w:tabs>
                <w:tab w:val="left" w:pos="1125"/>
              </w:tabs>
              <w:rPr>
                <w:b/>
              </w:rPr>
            </w:pPr>
            <w:r w:rsidRPr="004E4F2A">
              <w:rPr>
                <w:b/>
              </w:rPr>
              <w:t xml:space="preserve">Реквизиты расписания учебных занятий, внеурочной деятельности по ФГОС, факультативных, индивидуальных занятий, кружков и спортивных секций   </w:t>
            </w:r>
          </w:p>
        </w:tc>
      </w:tr>
      <w:tr w:rsidR="00D77A5B" w:rsidRPr="004E4F2A" w:rsidTr="00E4466C">
        <w:tc>
          <w:tcPr>
            <w:tcW w:w="10195" w:type="dxa"/>
            <w:shd w:val="clear" w:color="auto" w:fill="auto"/>
          </w:tcPr>
          <w:p w:rsidR="00D77A5B" w:rsidRPr="004E4F2A" w:rsidRDefault="00D77A5B" w:rsidP="00E4466C">
            <w:pPr>
              <w:tabs>
                <w:tab w:val="left" w:pos="1125"/>
              </w:tabs>
            </w:pPr>
            <w:r w:rsidRPr="004E4F2A">
              <w:t>Расписание учебных занятий, внеурочной деятельности в рамках ФГОС, факультативных занятий утверждено приказом директора школы от 01 сентября 2015 года № 261.</w:t>
            </w:r>
          </w:p>
        </w:tc>
      </w:tr>
      <w:tr w:rsidR="00D77A5B" w:rsidRPr="004E4F2A" w:rsidTr="00E4466C">
        <w:tc>
          <w:tcPr>
            <w:tcW w:w="10195" w:type="dxa"/>
            <w:shd w:val="clear" w:color="auto" w:fill="auto"/>
          </w:tcPr>
          <w:p w:rsidR="00D77A5B" w:rsidRPr="004E4F2A" w:rsidRDefault="00D77A5B" w:rsidP="00E4466C">
            <w:pPr>
              <w:tabs>
                <w:tab w:val="left" w:pos="1125"/>
              </w:tabs>
              <w:rPr>
                <w:b/>
              </w:rPr>
            </w:pPr>
            <w:r w:rsidRPr="004E4F2A">
              <w:rPr>
                <w:b/>
              </w:rPr>
              <w:t xml:space="preserve">Реквизиты утверждения учебного плана  </w:t>
            </w:r>
          </w:p>
          <w:p w:rsidR="00D77A5B" w:rsidRPr="004E4F2A" w:rsidRDefault="00D77A5B" w:rsidP="00E4466C">
            <w:pPr>
              <w:tabs>
                <w:tab w:val="left" w:pos="1125"/>
              </w:tabs>
            </w:pPr>
            <w:r w:rsidRPr="004E4F2A">
              <w:t>утвержден на педагогическом совете протокол № 1 от 31.08.2015 г.</w:t>
            </w:r>
          </w:p>
        </w:tc>
      </w:tr>
    </w:tbl>
    <w:p w:rsidR="00D77A5B" w:rsidRPr="004E4F2A" w:rsidRDefault="00D77A5B" w:rsidP="00D77A5B">
      <w:r w:rsidRPr="004E4F2A">
        <w:t>5</w:t>
      </w:r>
      <w:r w:rsidRPr="004E4F2A">
        <w:rPr>
          <w:b/>
        </w:rPr>
        <w:t>ОЦЕНКА ВОССТРЕБОВАННОСТИ ВЫПУСКНИКОВ</w:t>
      </w:r>
    </w:p>
    <w:p w:rsidR="00D77A5B" w:rsidRPr="004E4F2A" w:rsidRDefault="00D77A5B" w:rsidP="00D77A5B">
      <w:r w:rsidRPr="004E4F2A">
        <w:t xml:space="preserve">5.1Количество или процент выпускников поступивших в Вузы и </w:t>
      </w:r>
      <w:proofErr w:type="spellStart"/>
      <w:r w:rsidRPr="004E4F2A">
        <w:t>Ссузы</w:t>
      </w:r>
      <w:proofErr w:type="spellEnd"/>
    </w:p>
    <w:p w:rsidR="00D77A5B" w:rsidRPr="004E4F2A" w:rsidRDefault="00D77A5B" w:rsidP="00D77A5B">
      <w:pPr>
        <w:rPr>
          <w:b/>
          <w:u w:val="single"/>
        </w:rPr>
      </w:pPr>
      <w:r w:rsidRPr="004E4F2A">
        <w:rPr>
          <w:b/>
          <w:u w:val="single"/>
        </w:rPr>
        <w:t xml:space="preserve">Поступили в ВУЗы и </w:t>
      </w:r>
      <w:proofErr w:type="spellStart"/>
      <w:r w:rsidRPr="004E4F2A">
        <w:rPr>
          <w:b/>
          <w:u w:val="single"/>
        </w:rPr>
        <w:t>ССУЗы</w:t>
      </w:r>
      <w:proofErr w:type="spellEnd"/>
      <w:r w:rsidRPr="004E4F2A">
        <w:rPr>
          <w:b/>
          <w:u w:val="single"/>
        </w:rPr>
        <w:t xml:space="preserve"> 16 чел. из 21окончивших СОШ № 10  -  это 76% от общего количества выпускников. 5 чел. Поступили в 10 класс </w:t>
      </w:r>
    </w:p>
    <w:p w:rsidR="00D77A5B" w:rsidRPr="004E4F2A" w:rsidRDefault="00D77A5B" w:rsidP="00D77A5B">
      <w:r w:rsidRPr="004E4F2A">
        <w:t>5.2Количество трудоустроенных выпускников текущего года</w:t>
      </w:r>
    </w:p>
    <w:p w:rsidR="00D77A5B" w:rsidRPr="004E4F2A" w:rsidRDefault="00D77A5B" w:rsidP="00D77A5B">
      <w:r w:rsidRPr="004E4F2A">
        <w:rPr>
          <w:b/>
          <w:u w:val="single"/>
        </w:rPr>
        <w:t>нет</w:t>
      </w:r>
    </w:p>
    <w:p w:rsidR="00D77A5B" w:rsidRPr="004E4F2A" w:rsidRDefault="00D77A5B" w:rsidP="00D77A5B"/>
    <w:p w:rsidR="00D77A5B" w:rsidRPr="004E4F2A" w:rsidRDefault="00D77A5B" w:rsidP="00D77A5B">
      <w:r w:rsidRPr="004E4F2A">
        <w:t>6.</w:t>
      </w:r>
      <w:r w:rsidRPr="004E4F2A">
        <w:rPr>
          <w:b/>
        </w:rPr>
        <w:t>ОЦЕНКА КАЧЕСТВА КАДРОВОГО, УЧЕБНО-МЕТОДИЧЕСКОГО И БИБЛИОТЕЧНО-ИНФОРМАЦИОННОГО ОБЕСПЕЧЕНИЯ</w:t>
      </w:r>
    </w:p>
    <w:p w:rsidR="00D77A5B" w:rsidRPr="004E4F2A" w:rsidRDefault="00D77A5B" w:rsidP="00D77A5B">
      <w:r w:rsidRPr="004E4F2A">
        <w:t>6.1Сведения об административных работниках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19"/>
        <w:gridCol w:w="1966"/>
        <w:gridCol w:w="993"/>
        <w:gridCol w:w="1239"/>
        <w:gridCol w:w="2622"/>
      </w:tblGrid>
      <w:tr w:rsidR="00D77A5B" w:rsidRPr="004E4F2A" w:rsidTr="00E4466C">
        <w:trPr>
          <w:trHeight w:val="690"/>
        </w:trPr>
        <w:tc>
          <w:tcPr>
            <w:tcW w:w="2093" w:type="dxa"/>
            <w:vMerge w:val="restart"/>
            <w:vAlign w:val="center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Должность </w:t>
            </w:r>
          </w:p>
        </w:tc>
        <w:tc>
          <w:tcPr>
            <w:tcW w:w="1719" w:type="dxa"/>
            <w:vMerge w:val="restart"/>
            <w:vAlign w:val="center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Ф.И.О. (по</w:t>
            </w:r>
            <w:r w:rsidRPr="004E4F2A">
              <w:t>л</w:t>
            </w:r>
            <w:r w:rsidRPr="004E4F2A">
              <w:t>ностью)</w:t>
            </w:r>
          </w:p>
        </w:tc>
        <w:tc>
          <w:tcPr>
            <w:tcW w:w="1966" w:type="dxa"/>
            <w:vMerge w:val="restart"/>
            <w:vAlign w:val="center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Образование, специальность по диплому, о</w:t>
            </w:r>
            <w:r w:rsidRPr="004E4F2A">
              <w:t>б</w:t>
            </w:r>
            <w:r w:rsidRPr="004E4F2A">
              <w:t>щий педагогич</w:t>
            </w:r>
            <w:r w:rsidRPr="004E4F2A">
              <w:t>е</w:t>
            </w:r>
            <w:r w:rsidRPr="004E4F2A">
              <w:t xml:space="preserve">ский  стаж </w:t>
            </w:r>
          </w:p>
        </w:tc>
        <w:tc>
          <w:tcPr>
            <w:tcW w:w="2232" w:type="dxa"/>
            <w:gridSpan w:val="2"/>
            <w:vAlign w:val="center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Стаж администр</w:t>
            </w:r>
            <w:r w:rsidRPr="004E4F2A">
              <w:t>а</w:t>
            </w:r>
            <w:r w:rsidRPr="004E4F2A">
              <w:t>тивной работы</w:t>
            </w:r>
          </w:p>
        </w:tc>
        <w:tc>
          <w:tcPr>
            <w:tcW w:w="2622" w:type="dxa"/>
            <w:vMerge w:val="restart"/>
            <w:vAlign w:val="center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Квалификационная категория по а</w:t>
            </w:r>
            <w:r w:rsidRPr="004E4F2A">
              <w:t>д</w:t>
            </w:r>
            <w:r w:rsidRPr="004E4F2A">
              <w:t>министративной  работе</w:t>
            </w:r>
          </w:p>
        </w:tc>
      </w:tr>
      <w:tr w:rsidR="00D77A5B" w:rsidRPr="004E4F2A" w:rsidTr="00E4466C">
        <w:trPr>
          <w:trHeight w:val="690"/>
        </w:trPr>
        <w:tc>
          <w:tcPr>
            <w:tcW w:w="2093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1719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1966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993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общий </w:t>
            </w:r>
          </w:p>
        </w:tc>
        <w:tc>
          <w:tcPr>
            <w:tcW w:w="1239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в данном учрежд</w:t>
            </w:r>
            <w:r w:rsidRPr="004E4F2A">
              <w:t>е</w:t>
            </w:r>
            <w:r w:rsidRPr="004E4F2A">
              <w:t>нии</w:t>
            </w:r>
          </w:p>
        </w:tc>
        <w:tc>
          <w:tcPr>
            <w:tcW w:w="2622" w:type="dxa"/>
            <w:vMerge/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</w:tr>
      <w:tr w:rsidR="00D77A5B" w:rsidRPr="004E4F2A" w:rsidTr="00E4466C">
        <w:tc>
          <w:tcPr>
            <w:tcW w:w="2093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Директор </w:t>
            </w:r>
          </w:p>
        </w:tc>
        <w:tc>
          <w:tcPr>
            <w:tcW w:w="1719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Погорелова Ольга Валер</w:t>
            </w:r>
            <w:r w:rsidRPr="004E4F2A">
              <w:t>ь</w:t>
            </w:r>
            <w:r w:rsidRPr="004E4F2A">
              <w:t>евна</w:t>
            </w:r>
          </w:p>
        </w:tc>
        <w:tc>
          <w:tcPr>
            <w:tcW w:w="1966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Высшее </w:t>
            </w:r>
          </w:p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Инженер-геодезист   13 л.           </w:t>
            </w:r>
          </w:p>
        </w:tc>
        <w:tc>
          <w:tcPr>
            <w:tcW w:w="993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4 г.7 м.</w:t>
            </w:r>
          </w:p>
        </w:tc>
        <w:tc>
          <w:tcPr>
            <w:tcW w:w="1239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14</w:t>
            </w:r>
          </w:p>
        </w:tc>
        <w:tc>
          <w:tcPr>
            <w:tcW w:w="262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соответствие</w:t>
            </w:r>
          </w:p>
          <w:p w:rsidR="00D77A5B" w:rsidRPr="004E4F2A" w:rsidRDefault="00D77A5B" w:rsidP="00E4466C">
            <w:pPr>
              <w:tabs>
                <w:tab w:val="left" w:pos="7938"/>
              </w:tabs>
              <w:rPr>
                <w:color w:val="FF0000"/>
              </w:rPr>
            </w:pPr>
          </w:p>
        </w:tc>
      </w:tr>
      <w:tr w:rsidR="00D77A5B" w:rsidRPr="004E4F2A" w:rsidTr="00E4466C">
        <w:trPr>
          <w:trHeight w:val="1065"/>
        </w:trPr>
        <w:tc>
          <w:tcPr>
            <w:tcW w:w="2093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Заместитель д</w:t>
            </w:r>
            <w:r w:rsidRPr="004E4F2A">
              <w:t>и</w:t>
            </w:r>
            <w:r w:rsidRPr="004E4F2A">
              <w:t>ректора по УВР</w:t>
            </w:r>
          </w:p>
        </w:tc>
        <w:tc>
          <w:tcPr>
            <w:tcW w:w="1719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  <w:tc>
          <w:tcPr>
            <w:tcW w:w="1966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  <w:tc>
          <w:tcPr>
            <w:tcW w:w="993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  <w:tc>
          <w:tcPr>
            <w:tcW w:w="1239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  <w:tc>
          <w:tcPr>
            <w:tcW w:w="2622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</w:tr>
      <w:tr w:rsidR="00D77A5B" w:rsidRPr="004E4F2A" w:rsidTr="00E4466C">
        <w:trPr>
          <w:trHeight w:val="1155"/>
        </w:trPr>
        <w:tc>
          <w:tcPr>
            <w:tcW w:w="2093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lastRenderedPageBreak/>
              <w:t>Педагог-организатор</w:t>
            </w:r>
          </w:p>
        </w:tc>
        <w:tc>
          <w:tcPr>
            <w:tcW w:w="1719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Тарханова Ольга Георгиевна</w:t>
            </w:r>
          </w:p>
        </w:tc>
        <w:tc>
          <w:tcPr>
            <w:tcW w:w="1966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Среднее </w:t>
            </w:r>
          </w:p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Бухгалтер-товаровед   12 л.</w:t>
            </w:r>
          </w:p>
        </w:tc>
        <w:tc>
          <w:tcPr>
            <w:tcW w:w="993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2</w:t>
            </w:r>
          </w:p>
        </w:tc>
        <w:tc>
          <w:tcPr>
            <w:tcW w:w="1239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27</w:t>
            </w:r>
          </w:p>
        </w:tc>
        <w:tc>
          <w:tcPr>
            <w:tcW w:w="262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нет</w:t>
            </w:r>
          </w:p>
        </w:tc>
      </w:tr>
      <w:tr w:rsidR="00D77A5B" w:rsidRPr="004E4F2A" w:rsidTr="00E4466C">
        <w:trPr>
          <w:trHeight w:val="957"/>
        </w:trPr>
        <w:tc>
          <w:tcPr>
            <w:tcW w:w="2093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Заместитель директора по АХР</w:t>
            </w:r>
          </w:p>
        </w:tc>
        <w:tc>
          <w:tcPr>
            <w:tcW w:w="1719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Зубарева Татьяна Ив</w:t>
            </w:r>
            <w:r w:rsidRPr="004E4F2A">
              <w:t>а</w:t>
            </w:r>
            <w:r w:rsidRPr="004E4F2A">
              <w:t>новна</w:t>
            </w:r>
          </w:p>
        </w:tc>
        <w:tc>
          <w:tcPr>
            <w:tcW w:w="1966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proofErr w:type="spellStart"/>
            <w:r w:rsidRPr="004E4F2A">
              <w:t>Средне-специальное</w:t>
            </w:r>
            <w:proofErr w:type="spellEnd"/>
            <w:r w:rsidRPr="004E4F2A">
              <w:t xml:space="preserve"> </w:t>
            </w:r>
          </w:p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Бухгалтер </w:t>
            </w:r>
          </w:p>
        </w:tc>
        <w:tc>
          <w:tcPr>
            <w:tcW w:w="993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8</w:t>
            </w:r>
          </w:p>
        </w:tc>
        <w:tc>
          <w:tcPr>
            <w:tcW w:w="1239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8</w:t>
            </w:r>
          </w:p>
        </w:tc>
        <w:tc>
          <w:tcPr>
            <w:tcW w:w="262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нет</w:t>
            </w:r>
          </w:p>
        </w:tc>
      </w:tr>
      <w:tr w:rsidR="00D77A5B" w:rsidRPr="004E4F2A" w:rsidTr="00E4466C">
        <w:tc>
          <w:tcPr>
            <w:tcW w:w="2093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Руководит</w:t>
            </w:r>
            <w:r w:rsidRPr="004E4F2A">
              <w:t>е</w:t>
            </w:r>
            <w:r w:rsidRPr="004E4F2A">
              <w:t>ли структурных по</w:t>
            </w:r>
            <w:r w:rsidRPr="004E4F2A">
              <w:t>д</w:t>
            </w:r>
            <w:r w:rsidRPr="004E4F2A">
              <w:t xml:space="preserve">разделений </w:t>
            </w:r>
          </w:p>
        </w:tc>
        <w:tc>
          <w:tcPr>
            <w:tcW w:w="1719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  <w:tc>
          <w:tcPr>
            <w:tcW w:w="1966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  <w:tc>
          <w:tcPr>
            <w:tcW w:w="993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  <w:tc>
          <w:tcPr>
            <w:tcW w:w="1239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  <w:tc>
          <w:tcPr>
            <w:tcW w:w="2622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</w:tr>
    </w:tbl>
    <w:p w:rsidR="00D77A5B" w:rsidRPr="004E4F2A" w:rsidRDefault="00D77A5B" w:rsidP="00D77A5B"/>
    <w:p w:rsidR="00D77A5B" w:rsidRPr="004E4F2A" w:rsidRDefault="00D77A5B" w:rsidP="00D77A5B">
      <w:r w:rsidRPr="004E4F2A">
        <w:t>6.2Количество педагогических работников (включая административных и др. работников, вед</w:t>
      </w:r>
      <w:r w:rsidRPr="004E4F2A">
        <w:t>у</w:t>
      </w:r>
      <w:r w:rsidRPr="004E4F2A">
        <w:t>щих педагогическую деятельность)</w:t>
      </w:r>
    </w:p>
    <w:tbl>
      <w:tblPr>
        <w:tblW w:w="0" w:type="auto"/>
        <w:tblLook w:val="01E0"/>
      </w:tblPr>
      <w:tblGrid>
        <w:gridCol w:w="3233"/>
        <w:gridCol w:w="4098"/>
        <w:gridCol w:w="924"/>
        <w:gridCol w:w="1315"/>
      </w:tblGrid>
      <w:tr w:rsidR="00D77A5B" w:rsidRPr="004E4F2A" w:rsidTr="00E4466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Кол-во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%</w:t>
            </w:r>
          </w:p>
        </w:tc>
      </w:tr>
      <w:tr w:rsidR="00D77A5B" w:rsidRPr="004E4F2A" w:rsidTr="00E4466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Укомплектованность штата педагогических работников</w:t>
            </w:r>
            <w:proofErr w:type="gramStart"/>
            <w:r w:rsidRPr="004E4F2A"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100</w:t>
            </w:r>
          </w:p>
        </w:tc>
      </w:tr>
      <w:tr w:rsidR="00D77A5B" w:rsidRPr="004E4F2A" w:rsidTr="00E4466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Педагогические  работники:</w:t>
            </w:r>
          </w:p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- всего</w:t>
            </w:r>
          </w:p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16</w:t>
            </w:r>
          </w:p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</w:p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-</w:t>
            </w:r>
          </w:p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-</w:t>
            </w:r>
          </w:p>
        </w:tc>
      </w:tr>
      <w:tr w:rsidR="00D77A5B" w:rsidRPr="004E4F2A" w:rsidTr="00E4466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Вакансии (указать должности)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Образовательный уровень п</w:t>
            </w:r>
            <w:r w:rsidRPr="004E4F2A">
              <w:t>е</w:t>
            </w:r>
            <w:r w:rsidRPr="004E4F2A">
              <w:t>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93</w:t>
            </w: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с </w:t>
            </w:r>
            <w:proofErr w:type="spellStart"/>
            <w:r w:rsidRPr="004E4F2A">
              <w:t>незак</w:t>
            </w:r>
            <w:proofErr w:type="spellEnd"/>
            <w:r w:rsidRPr="004E4F2A"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-</w:t>
            </w: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6.2</w:t>
            </w: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-</w:t>
            </w:r>
          </w:p>
        </w:tc>
      </w:tr>
      <w:tr w:rsidR="00D77A5B" w:rsidRPr="004E4F2A" w:rsidTr="00E4466C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-</w:t>
            </w:r>
          </w:p>
        </w:tc>
      </w:tr>
      <w:tr w:rsidR="00D77A5B" w:rsidRPr="004E4F2A" w:rsidTr="00E4466C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-</w:t>
            </w:r>
          </w:p>
        </w:tc>
      </w:tr>
      <w:tr w:rsidR="00D77A5B" w:rsidRPr="004E4F2A" w:rsidTr="00E4466C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Педагогические работники,  прошедшие курсы повышения квалифик</w:t>
            </w:r>
            <w:r w:rsidRPr="004E4F2A">
              <w:t>а</w:t>
            </w:r>
            <w:r w:rsidRPr="004E4F2A">
              <w:t xml:space="preserve">ции </w:t>
            </w:r>
            <w:proofErr w:type="gramStart"/>
            <w:r w:rsidRPr="004E4F2A">
              <w:t>за</w:t>
            </w:r>
            <w:proofErr w:type="gramEnd"/>
            <w:r w:rsidRPr="004E4F2A">
              <w:t xml:space="preserve"> последние 3 года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97.6</w:t>
            </w: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Педагогические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6,2</w:t>
            </w: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6,2</w:t>
            </w: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вторую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̶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соответствие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75</w:t>
            </w: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Состав педагогического ко</w:t>
            </w:r>
            <w:r w:rsidRPr="004E4F2A">
              <w:t>л</w:t>
            </w:r>
            <w:r w:rsidRPr="004E4F2A">
              <w:t>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100</w:t>
            </w: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6.2</w:t>
            </w: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библиотекарь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6.2</w:t>
            </w: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Состав педагогического ко</w:t>
            </w:r>
            <w:r w:rsidRPr="004E4F2A">
              <w:t>л</w:t>
            </w:r>
            <w:r w:rsidRPr="004E4F2A">
              <w:t>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12.5</w:t>
            </w: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25</w:t>
            </w: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10-20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24.8</w:t>
            </w:r>
          </w:p>
        </w:tc>
      </w:tr>
      <w:tr w:rsidR="00D77A5B" w:rsidRPr="004E4F2A" w:rsidTr="00E4466C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56.2</w:t>
            </w:r>
          </w:p>
        </w:tc>
      </w:tr>
      <w:tr w:rsidR="00D77A5B" w:rsidRPr="004E4F2A" w:rsidTr="00E4466C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Педагогические работники  пенсионного  возраста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37.2</w:t>
            </w:r>
          </w:p>
        </w:tc>
      </w:tr>
      <w:tr w:rsidR="00D77A5B" w:rsidRPr="004E4F2A" w:rsidTr="00E4466C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25</w:t>
            </w:r>
          </w:p>
        </w:tc>
      </w:tr>
      <w:tr w:rsidR="00D77A5B" w:rsidRPr="004E4F2A" w:rsidTr="00E4466C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Педагогические работники, имеющие государственные и ведомстве</w:t>
            </w:r>
            <w:r w:rsidRPr="004E4F2A">
              <w:t>н</w:t>
            </w:r>
            <w:r w:rsidRPr="004E4F2A">
              <w:t>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25</w:t>
            </w:r>
          </w:p>
        </w:tc>
      </w:tr>
    </w:tbl>
    <w:p w:rsidR="00D77A5B" w:rsidRPr="004E4F2A" w:rsidRDefault="00D77A5B" w:rsidP="00D77A5B"/>
    <w:p w:rsidR="00D77A5B" w:rsidRPr="004E4F2A" w:rsidRDefault="00D77A5B" w:rsidP="00D77A5B">
      <w:pPr>
        <w:rPr>
          <w:b/>
          <w:u w:val="single"/>
        </w:rPr>
      </w:pPr>
      <w:r w:rsidRPr="004E4F2A">
        <w:t>6.3Количество педагогических работников, имеющих высшее образование15, ученую степень</w:t>
      </w:r>
      <w:proofErr w:type="gramStart"/>
      <w:r w:rsidRPr="004E4F2A">
        <w:rPr>
          <w:b/>
        </w:rPr>
        <w:t>0</w:t>
      </w:r>
      <w:proofErr w:type="gramEnd"/>
    </w:p>
    <w:p w:rsidR="00D77A5B" w:rsidRPr="004E4F2A" w:rsidRDefault="00D77A5B" w:rsidP="00D77A5B">
      <w:r w:rsidRPr="004E4F2A">
        <w:t xml:space="preserve">6.4Количество педагогических работников, прошедших курсы повышения квалификации </w:t>
      </w:r>
      <w:proofErr w:type="gramStart"/>
      <w:r w:rsidRPr="004E4F2A">
        <w:t>за</w:t>
      </w:r>
      <w:proofErr w:type="gramEnd"/>
      <w:r w:rsidRPr="004E4F2A">
        <w:t xml:space="preserve"> последние 3 года-</w:t>
      </w:r>
      <w:r w:rsidRPr="004E4F2A">
        <w:rPr>
          <w:b/>
        </w:rPr>
        <w:t>15</w:t>
      </w:r>
    </w:p>
    <w:p w:rsidR="00D77A5B" w:rsidRPr="004E4F2A" w:rsidRDefault="00D77A5B" w:rsidP="00D77A5B">
      <w:r w:rsidRPr="004E4F2A">
        <w:t xml:space="preserve">6.5Количество педагогических работников, имеющих </w:t>
      </w:r>
      <w:proofErr w:type="gramStart"/>
      <w:r w:rsidRPr="004E4F2A">
        <w:t>высшую</w:t>
      </w:r>
      <w:proofErr w:type="gramEnd"/>
      <w:r w:rsidRPr="004E4F2A">
        <w:t xml:space="preserve"> квалификационную категорию-1</w:t>
      </w:r>
    </w:p>
    <w:p w:rsidR="00D77A5B" w:rsidRPr="004E4F2A" w:rsidRDefault="00D77A5B" w:rsidP="00D77A5B">
      <w:r w:rsidRPr="004E4F2A">
        <w:t xml:space="preserve">6.6 Количество </w:t>
      </w:r>
      <w:proofErr w:type="spellStart"/>
      <w:r w:rsidRPr="004E4F2A">
        <w:t>категорийных</w:t>
      </w:r>
      <w:proofErr w:type="spellEnd"/>
      <w:r w:rsidRPr="004E4F2A">
        <w:t xml:space="preserve"> </w:t>
      </w:r>
      <w:proofErr w:type="gramStart"/>
      <w:r w:rsidRPr="004E4F2A">
        <w:t>педагогических</w:t>
      </w:r>
      <w:proofErr w:type="gramEnd"/>
      <w:r w:rsidRPr="004E4F2A">
        <w:t xml:space="preserve"> работников-1</w:t>
      </w:r>
    </w:p>
    <w:p w:rsidR="00D77A5B" w:rsidRPr="004E4F2A" w:rsidRDefault="00D77A5B" w:rsidP="00D77A5B">
      <w:r w:rsidRPr="004E4F2A">
        <w:t>6.7 Педагогические работники, имеющие звание «Заслуженный учитель», государственные, ведомственные награды, почетные звания-4</w:t>
      </w:r>
    </w:p>
    <w:p w:rsidR="00D77A5B" w:rsidRPr="004E4F2A" w:rsidRDefault="00D77A5B" w:rsidP="00D77A5B">
      <w:r w:rsidRPr="004E4F2A">
        <w:t xml:space="preserve">6.8Участие в профессиональных педагогических конкурсах (за </w:t>
      </w:r>
      <w:proofErr w:type="gramStart"/>
      <w:r w:rsidRPr="004E4F2A">
        <w:t>последние</w:t>
      </w:r>
      <w:proofErr w:type="gramEnd"/>
      <w:r w:rsidRPr="004E4F2A">
        <w:t xml:space="preserve"> 3 года)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2077"/>
        <w:gridCol w:w="1548"/>
        <w:gridCol w:w="1822"/>
        <w:gridCol w:w="1546"/>
        <w:gridCol w:w="1933"/>
      </w:tblGrid>
      <w:tr w:rsidR="00D77A5B" w:rsidRPr="004E4F2A" w:rsidTr="00E4466C">
        <w:tc>
          <w:tcPr>
            <w:tcW w:w="722" w:type="dxa"/>
            <w:shd w:val="clear" w:color="auto" w:fill="auto"/>
            <w:vAlign w:val="center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Год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ФИО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Занимаемая должность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  <w:rPr>
                <w:b/>
              </w:rPr>
            </w:pPr>
            <w:r w:rsidRPr="004E4F2A">
              <w:rPr>
                <w:b/>
              </w:rPr>
              <w:t>Наименование конкурса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Район, г</w:t>
            </w:r>
            <w:r w:rsidRPr="004E4F2A">
              <w:t>о</w:t>
            </w:r>
            <w:r w:rsidRPr="004E4F2A">
              <w:t>род, край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Результат</w:t>
            </w:r>
          </w:p>
        </w:tc>
      </w:tr>
      <w:tr w:rsidR="00D77A5B" w:rsidRPr="004E4F2A" w:rsidTr="00E4466C">
        <w:tc>
          <w:tcPr>
            <w:tcW w:w="722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  <w:tc>
          <w:tcPr>
            <w:tcW w:w="2077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  <w:tc>
          <w:tcPr>
            <w:tcW w:w="1548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  <w:tc>
          <w:tcPr>
            <w:tcW w:w="1822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  <w:tc>
          <w:tcPr>
            <w:tcW w:w="1546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  <w:tc>
          <w:tcPr>
            <w:tcW w:w="1933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̶</w:t>
            </w:r>
          </w:p>
        </w:tc>
      </w:tr>
    </w:tbl>
    <w:p w:rsidR="00D77A5B" w:rsidRPr="004E4F2A" w:rsidRDefault="00D77A5B" w:rsidP="00D77A5B"/>
    <w:p w:rsidR="00D77A5B" w:rsidRPr="004E4F2A" w:rsidRDefault="00D77A5B" w:rsidP="00D77A5B">
      <w:r w:rsidRPr="004E4F2A">
        <w:t xml:space="preserve">6.9Информатизация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D77A5B" w:rsidRPr="004E4F2A" w:rsidTr="00E4466C">
        <w:tc>
          <w:tcPr>
            <w:tcW w:w="6284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 xml:space="preserve">Наименование показателя </w:t>
            </w:r>
          </w:p>
        </w:tc>
        <w:tc>
          <w:tcPr>
            <w:tcW w:w="3364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Фактическое значение</w:t>
            </w:r>
          </w:p>
        </w:tc>
      </w:tr>
      <w:tr w:rsidR="00D77A5B" w:rsidRPr="004E4F2A" w:rsidTr="00E4466C">
        <w:tc>
          <w:tcPr>
            <w:tcW w:w="6284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Наличие в образовательном учреждении подключения к сети  </w:t>
            </w:r>
            <w:r w:rsidRPr="004E4F2A">
              <w:rPr>
                <w:lang w:val="en-US"/>
              </w:rPr>
              <w:t>Internet</w:t>
            </w:r>
            <w:r w:rsidRPr="004E4F2A">
              <w:t>, Кбит/сек</w:t>
            </w:r>
          </w:p>
        </w:tc>
        <w:tc>
          <w:tcPr>
            <w:tcW w:w="3364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 xml:space="preserve">128 </w:t>
            </w:r>
            <w:proofErr w:type="spellStart"/>
            <w:r w:rsidRPr="004E4F2A">
              <w:t>Кбит\сек</w:t>
            </w:r>
            <w:proofErr w:type="spellEnd"/>
            <w:r w:rsidRPr="004E4F2A">
              <w:t>.</w:t>
            </w:r>
          </w:p>
        </w:tc>
      </w:tr>
      <w:tr w:rsidR="00D77A5B" w:rsidRPr="004E4F2A" w:rsidTr="00E4466C">
        <w:tc>
          <w:tcPr>
            <w:tcW w:w="6284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Количество </w:t>
            </w:r>
            <w:r w:rsidRPr="004E4F2A">
              <w:rPr>
                <w:lang w:val="en-US"/>
              </w:rPr>
              <w:t>Internet</w:t>
            </w:r>
            <w:r w:rsidRPr="004E4F2A">
              <w:t>-серверов</w:t>
            </w:r>
          </w:p>
        </w:tc>
        <w:tc>
          <w:tcPr>
            <w:tcW w:w="3364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1</w:t>
            </w:r>
          </w:p>
        </w:tc>
      </w:tr>
      <w:tr w:rsidR="00D77A5B" w:rsidRPr="004E4F2A" w:rsidTr="00E4466C">
        <w:tc>
          <w:tcPr>
            <w:tcW w:w="6284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Наличие локальных сетей в ОУ</w:t>
            </w:r>
          </w:p>
        </w:tc>
        <w:tc>
          <w:tcPr>
            <w:tcW w:w="3364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имеется в наличии</w:t>
            </w:r>
          </w:p>
        </w:tc>
      </w:tr>
      <w:tr w:rsidR="00D77A5B" w:rsidRPr="004E4F2A" w:rsidTr="00E4466C">
        <w:tc>
          <w:tcPr>
            <w:tcW w:w="6284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Количество терминалов, с доступом к сети </w:t>
            </w:r>
            <w:r w:rsidRPr="004E4F2A">
              <w:rPr>
                <w:lang w:val="en-US"/>
              </w:rPr>
              <w:t>Internet</w:t>
            </w:r>
            <w:r w:rsidRPr="004E4F2A">
              <w:t>-</w:t>
            </w:r>
          </w:p>
        </w:tc>
        <w:tc>
          <w:tcPr>
            <w:tcW w:w="3364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13</w:t>
            </w:r>
          </w:p>
        </w:tc>
      </w:tr>
      <w:tr w:rsidR="00D77A5B" w:rsidRPr="004E4F2A" w:rsidTr="00E4466C">
        <w:tc>
          <w:tcPr>
            <w:tcW w:w="6284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Количество единиц вычислительной техники (компьют</w:t>
            </w:r>
            <w:r w:rsidRPr="004E4F2A">
              <w:t>е</w:t>
            </w:r>
            <w:r w:rsidRPr="004E4F2A">
              <w:t>ров)</w:t>
            </w:r>
          </w:p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-всего</w:t>
            </w:r>
          </w:p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  <w:rPr>
                <w:color w:val="FF0000"/>
              </w:rPr>
            </w:pPr>
          </w:p>
          <w:p w:rsidR="00D77A5B" w:rsidRPr="004E4F2A" w:rsidRDefault="00D77A5B" w:rsidP="00E4466C">
            <w:pPr>
              <w:rPr>
                <w:color w:val="FF0000"/>
              </w:rPr>
            </w:pPr>
          </w:p>
          <w:p w:rsidR="00D77A5B" w:rsidRPr="004E4F2A" w:rsidRDefault="00D77A5B" w:rsidP="00E4466C">
            <w:pPr>
              <w:jc w:val="center"/>
            </w:pPr>
            <w:r w:rsidRPr="004E4F2A">
              <w:t>25</w:t>
            </w:r>
          </w:p>
          <w:p w:rsidR="00D77A5B" w:rsidRPr="004E4F2A" w:rsidRDefault="00D77A5B" w:rsidP="00E4466C">
            <w:pPr>
              <w:jc w:val="center"/>
            </w:pPr>
            <w:r w:rsidRPr="004E4F2A">
              <w:t>23</w:t>
            </w:r>
          </w:p>
        </w:tc>
      </w:tr>
      <w:tr w:rsidR="00D77A5B" w:rsidRPr="004E4F2A" w:rsidTr="00E4466C">
        <w:tc>
          <w:tcPr>
            <w:tcW w:w="6284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Количество классов, оборудованных </w:t>
            </w:r>
            <w:proofErr w:type="spellStart"/>
            <w:r w:rsidRPr="004E4F2A">
              <w:t>мулитимедиапрое</w:t>
            </w:r>
            <w:r w:rsidRPr="004E4F2A">
              <w:t>к</w:t>
            </w:r>
            <w:r w:rsidRPr="004E4F2A">
              <w:t>торами</w:t>
            </w:r>
            <w:proofErr w:type="spellEnd"/>
          </w:p>
        </w:tc>
        <w:tc>
          <w:tcPr>
            <w:tcW w:w="3364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9</w:t>
            </w:r>
          </w:p>
        </w:tc>
      </w:tr>
      <w:tr w:rsidR="00D77A5B" w:rsidRPr="004E4F2A" w:rsidTr="00E4466C">
        <w:tc>
          <w:tcPr>
            <w:tcW w:w="6284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Количество интерактивных  комплектов с мобильн</w:t>
            </w:r>
            <w:r w:rsidRPr="004E4F2A">
              <w:t>ы</w:t>
            </w:r>
            <w:r w:rsidRPr="004E4F2A">
              <w:t>ми классами</w:t>
            </w:r>
          </w:p>
        </w:tc>
        <w:tc>
          <w:tcPr>
            <w:tcW w:w="3364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2</w:t>
            </w:r>
          </w:p>
        </w:tc>
      </w:tr>
    </w:tbl>
    <w:p w:rsidR="00D77A5B" w:rsidRPr="004E4F2A" w:rsidRDefault="00D77A5B" w:rsidP="00D77A5B"/>
    <w:p w:rsidR="00D77A5B" w:rsidRPr="004E4F2A" w:rsidRDefault="00D77A5B" w:rsidP="00D77A5B">
      <w:r w:rsidRPr="004E4F2A">
        <w:t>6.10Библиотечно-информационное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D77A5B" w:rsidRPr="004E4F2A" w:rsidTr="00E4466C">
        <w:tc>
          <w:tcPr>
            <w:tcW w:w="6284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 xml:space="preserve">Наименование показателя </w:t>
            </w:r>
          </w:p>
        </w:tc>
        <w:tc>
          <w:tcPr>
            <w:tcW w:w="3364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Фактическое значение</w:t>
            </w:r>
          </w:p>
        </w:tc>
      </w:tr>
      <w:tr w:rsidR="00D77A5B" w:rsidRPr="004E4F2A" w:rsidTr="00E4466C">
        <w:tc>
          <w:tcPr>
            <w:tcW w:w="6284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Книжный фонд</w:t>
            </w:r>
          </w:p>
        </w:tc>
        <w:tc>
          <w:tcPr>
            <w:tcW w:w="3364" w:type="dxa"/>
            <w:shd w:val="clear" w:color="auto" w:fill="auto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6 985</w:t>
            </w:r>
          </w:p>
        </w:tc>
      </w:tr>
      <w:tr w:rsidR="00D77A5B" w:rsidRPr="004E4F2A" w:rsidTr="00E4466C">
        <w:tc>
          <w:tcPr>
            <w:tcW w:w="6284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Доля учебников</w:t>
            </w:r>
            <w:proofErr w:type="gramStart"/>
            <w:r w:rsidRPr="004E4F2A">
              <w:t xml:space="preserve"> (%)  </w:t>
            </w:r>
            <w:proofErr w:type="gramEnd"/>
            <w:r w:rsidRPr="004E4F2A">
              <w:t>в библиотечном фонде</w:t>
            </w:r>
          </w:p>
        </w:tc>
        <w:tc>
          <w:tcPr>
            <w:tcW w:w="3364" w:type="dxa"/>
            <w:shd w:val="clear" w:color="auto" w:fill="auto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(1519) – 100 %</w:t>
            </w:r>
          </w:p>
        </w:tc>
      </w:tr>
      <w:tr w:rsidR="00D77A5B" w:rsidRPr="004E4F2A" w:rsidTr="00E4466C">
        <w:tc>
          <w:tcPr>
            <w:tcW w:w="6284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Обеспеченность учебниками</w:t>
            </w:r>
            <w:proofErr w:type="gramStart"/>
            <w:r w:rsidRPr="004E4F2A">
              <w:t xml:space="preserve">  (%)</w:t>
            </w:r>
            <w:proofErr w:type="gramEnd"/>
          </w:p>
        </w:tc>
        <w:tc>
          <w:tcPr>
            <w:tcW w:w="3364" w:type="dxa"/>
            <w:shd w:val="clear" w:color="auto" w:fill="auto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100%</w:t>
            </w:r>
          </w:p>
        </w:tc>
      </w:tr>
      <w:tr w:rsidR="00D77A5B" w:rsidRPr="004E4F2A" w:rsidTr="00E4466C">
        <w:tc>
          <w:tcPr>
            <w:tcW w:w="6284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lastRenderedPageBreak/>
              <w:t>Доля методических пособий</w:t>
            </w:r>
            <w:proofErr w:type="gramStart"/>
            <w:r w:rsidRPr="004E4F2A">
              <w:t xml:space="preserve"> (%) </w:t>
            </w:r>
            <w:proofErr w:type="gramEnd"/>
            <w:r w:rsidRPr="004E4F2A">
              <w:t>в библиотечном фо</w:t>
            </w:r>
            <w:r w:rsidRPr="004E4F2A">
              <w:t>н</w:t>
            </w:r>
            <w:r w:rsidRPr="004E4F2A">
              <w:t>де, в т.ч. не старше 5 лет</w:t>
            </w:r>
          </w:p>
        </w:tc>
        <w:tc>
          <w:tcPr>
            <w:tcW w:w="3364" w:type="dxa"/>
            <w:shd w:val="clear" w:color="auto" w:fill="auto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23 – 0,4 %</w:t>
            </w:r>
          </w:p>
        </w:tc>
      </w:tr>
      <w:tr w:rsidR="00D77A5B" w:rsidRPr="004E4F2A" w:rsidTr="00E4466C">
        <w:tc>
          <w:tcPr>
            <w:tcW w:w="6284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Количество подписных изданий</w:t>
            </w:r>
          </w:p>
        </w:tc>
        <w:tc>
          <w:tcPr>
            <w:tcW w:w="3364" w:type="dxa"/>
            <w:shd w:val="clear" w:color="auto" w:fill="auto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14</w:t>
            </w:r>
          </w:p>
        </w:tc>
      </w:tr>
    </w:tbl>
    <w:p w:rsidR="00D77A5B" w:rsidRPr="004E4F2A" w:rsidRDefault="00D77A5B" w:rsidP="00D77A5B"/>
    <w:p w:rsidR="00D77A5B" w:rsidRPr="004E4F2A" w:rsidRDefault="00D77A5B" w:rsidP="00D77A5B">
      <w:pPr>
        <w:rPr>
          <w:color w:val="FF0000"/>
        </w:rPr>
      </w:pPr>
      <w:r w:rsidRPr="004E4F2A">
        <w:rPr>
          <w:color w:val="FF0000"/>
        </w:rPr>
        <w:t>6.11Учебно-методическое обеспечение образовательного процесса</w:t>
      </w:r>
    </w:p>
    <w:p w:rsidR="00D77A5B" w:rsidRPr="004E4F2A" w:rsidRDefault="00D77A5B" w:rsidP="00D77A5B"/>
    <w:p w:rsidR="00D77A5B" w:rsidRPr="004E4F2A" w:rsidRDefault="00D77A5B" w:rsidP="00D77A5B"/>
    <w:p w:rsidR="00D77A5B" w:rsidRPr="004E4F2A" w:rsidRDefault="00D77A5B" w:rsidP="00D77A5B">
      <w:pPr>
        <w:rPr>
          <w:b/>
        </w:rPr>
      </w:pPr>
      <w:r w:rsidRPr="004E4F2A">
        <w:t xml:space="preserve">7. </w:t>
      </w:r>
      <w:r w:rsidRPr="004E4F2A">
        <w:rPr>
          <w:b/>
        </w:rPr>
        <w:t>ОЦЕНКА МАТЕРИАЛЬНО-ТЕХНИЧЕСКОЙ БАЗЫ</w:t>
      </w:r>
    </w:p>
    <w:p w:rsidR="00D77A5B" w:rsidRPr="004E4F2A" w:rsidRDefault="00D77A5B" w:rsidP="00D77A5B"/>
    <w:p w:rsidR="00D77A5B" w:rsidRPr="004E4F2A" w:rsidRDefault="00D77A5B" w:rsidP="00D77A5B">
      <w:r w:rsidRPr="004E4F2A">
        <w:t>7.1Тип здания</w:t>
      </w:r>
      <w:r w:rsidRPr="004E4F2A">
        <w:rPr>
          <w:b/>
        </w:rPr>
        <w:t xml:space="preserve">,  </w:t>
      </w:r>
      <w:r w:rsidRPr="004E4F2A">
        <w:t xml:space="preserve">год создания учреждения, приусадебный участок (подсобное хозяйство)   </w:t>
      </w:r>
    </w:p>
    <w:p w:rsidR="00D77A5B" w:rsidRPr="004E4F2A" w:rsidRDefault="00D77A5B" w:rsidP="00D77A5B">
      <w:pPr>
        <w:pStyle w:val="a7"/>
        <w:rPr>
          <w:b/>
          <w:sz w:val="24"/>
          <w:u w:val="single"/>
          <w:lang w:val="ru-RU"/>
        </w:rPr>
      </w:pPr>
      <w:proofErr w:type="gramStart"/>
      <w:r w:rsidRPr="004E4F2A">
        <w:rPr>
          <w:b/>
          <w:sz w:val="24"/>
          <w:u w:val="single"/>
          <w:lang w:val="ru-RU"/>
        </w:rPr>
        <w:t>типовое</w:t>
      </w:r>
      <w:proofErr w:type="gramEnd"/>
      <w:r w:rsidRPr="004E4F2A">
        <w:rPr>
          <w:b/>
          <w:sz w:val="24"/>
          <w:u w:val="single"/>
          <w:lang w:val="ru-RU"/>
        </w:rPr>
        <w:t xml:space="preserve">, год постройки – 1983, </w:t>
      </w:r>
      <w:r w:rsidRPr="004E4F2A">
        <w:rPr>
          <w:b/>
          <w:sz w:val="24"/>
          <w:lang w:val="ru-RU"/>
        </w:rPr>
        <w:t xml:space="preserve"> </w:t>
      </w:r>
      <w:r w:rsidRPr="004E4F2A">
        <w:rPr>
          <w:b/>
          <w:sz w:val="24"/>
          <w:u w:val="single"/>
          <w:lang w:val="ru-RU"/>
        </w:rPr>
        <w:t>учебно-опытный участок для выращивания овощных культур, 0,25 га.</w:t>
      </w:r>
    </w:p>
    <w:p w:rsidR="00D77A5B" w:rsidRPr="004E4F2A" w:rsidRDefault="00D77A5B" w:rsidP="00D77A5B">
      <w:pPr>
        <w:rPr>
          <w:u w:val="single"/>
        </w:rPr>
      </w:pPr>
      <w:r w:rsidRPr="004E4F2A">
        <w:t xml:space="preserve">    Предельная численность учащихся,  фактическая наполняемость </w:t>
      </w:r>
      <w:r w:rsidRPr="004E4F2A">
        <w:rPr>
          <w:b/>
          <w:u w:val="single"/>
        </w:rPr>
        <w:t>300 учащихся в одну смену / 151 учащийся в одну смену</w:t>
      </w:r>
    </w:p>
    <w:p w:rsidR="00D77A5B" w:rsidRPr="004E4F2A" w:rsidRDefault="00D77A5B" w:rsidP="00D77A5B">
      <w:r w:rsidRPr="004E4F2A">
        <w:t>7.2Материально-техническая база учреждения: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272"/>
        <w:gridCol w:w="3796"/>
      </w:tblGrid>
      <w:tr w:rsidR="00D77A5B" w:rsidRPr="004E4F2A" w:rsidTr="00E4466C">
        <w:tc>
          <w:tcPr>
            <w:tcW w:w="2392" w:type="dxa"/>
            <w:vAlign w:val="center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Наименование об</w:t>
            </w:r>
            <w:r w:rsidRPr="004E4F2A">
              <w:t>ъ</w:t>
            </w:r>
            <w:r w:rsidRPr="004E4F2A">
              <w:t>екта</w:t>
            </w:r>
          </w:p>
        </w:tc>
        <w:tc>
          <w:tcPr>
            <w:tcW w:w="2393" w:type="dxa"/>
            <w:vAlign w:val="center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Кол-во мест</w:t>
            </w:r>
          </w:p>
        </w:tc>
        <w:tc>
          <w:tcPr>
            <w:tcW w:w="1272" w:type="dxa"/>
            <w:vAlign w:val="center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Площадь, кв.м.</w:t>
            </w:r>
          </w:p>
        </w:tc>
        <w:tc>
          <w:tcPr>
            <w:tcW w:w="3796" w:type="dxa"/>
            <w:vAlign w:val="center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 xml:space="preserve">Количество единиц </w:t>
            </w:r>
            <w:proofErr w:type="gramStart"/>
            <w:r w:rsidRPr="004E4F2A">
              <w:t>ценного</w:t>
            </w:r>
            <w:proofErr w:type="gramEnd"/>
            <w:r w:rsidRPr="004E4F2A">
              <w:t xml:space="preserve"> </w:t>
            </w:r>
          </w:p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об</w:t>
            </w:r>
            <w:r w:rsidRPr="004E4F2A">
              <w:t>о</w:t>
            </w:r>
            <w:r w:rsidRPr="004E4F2A">
              <w:t>рудования</w:t>
            </w:r>
          </w:p>
        </w:tc>
      </w:tr>
      <w:tr w:rsidR="00D77A5B" w:rsidRPr="004E4F2A" w:rsidTr="00E4466C">
        <w:tc>
          <w:tcPr>
            <w:tcW w:w="239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Столовая </w:t>
            </w:r>
          </w:p>
        </w:tc>
        <w:tc>
          <w:tcPr>
            <w:tcW w:w="2393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72</w:t>
            </w:r>
          </w:p>
        </w:tc>
        <w:tc>
          <w:tcPr>
            <w:tcW w:w="1272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105</w:t>
            </w:r>
          </w:p>
        </w:tc>
        <w:tc>
          <w:tcPr>
            <w:tcW w:w="3796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8</w:t>
            </w:r>
          </w:p>
        </w:tc>
      </w:tr>
      <w:tr w:rsidR="00D77A5B" w:rsidRPr="004E4F2A" w:rsidTr="00E4466C">
        <w:tc>
          <w:tcPr>
            <w:tcW w:w="239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Актовый зал</w:t>
            </w:r>
          </w:p>
        </w:tc>
        <w:tc>
          <w:tcPr>
            <w:tcW w:w="2393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90</w:t>
            </w:r>
          </w:p>
        </w:tc>
        <w:tc>
          <w:tcPr>
            <w:tcW w:w="1272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94</w:t>
            </w:r>
          </w:p>
        </w:tc>
        <w:tc>
          <w:tcPr>
            <w:tcW w:w="3796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2</w:t>
            </w:r>
          </w:p>
        </w:tc>
      </w:tr>
      <w:tr w:rsidR="00D77A5B" w:rsidRPr="004E4F2A" w:rsidTr="00E4466C">
        <w:tc>
          <w:tcPr>
            <w:tcW w:w="239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Библиотека </w:t>
            </w:r>
          </w:p>
        </w:tc>
        <w:tc>
          <w:tcPr>
            <w:tcW w:w="2393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24</w:t>
            </w:r>
          </w:p>
        </w:tc>
        <w:tc>
          <w:tcPr>
            <w:tcW w:w="1272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68.4</w:t>
            </w:r>
          </w:p>
        </w:tc>
        <w:tc>
          <w:tcPr>
            <w:tcW w:w="3796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1 рабочее место библиотекаря, книги</w:t>
            </w:r>
          </w:p>
        </w:tc>
      </w:tr>
      <w:tr w:rsidR="00D77A5B" w:rsidRPr="004E4F2A" w:rsidTr="00E4466C">
        <w:tc>
          <w:tcPr>
            <w:tcW w:w="239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Спортивный зал большой</w:t>
            </w:r>
          </w:p>
        </w:tc>
        <w:tc>
          <w:tcPr>
            <w:tcW w:w="2393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60</w:t>
            </w:r>
          </w:p>
        </w:tc>
        <w:tc>
          <w:tcPr>
            <w:tcW w:w="1272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158</w:t>
            </w:r>
          </w:p>
        </w:tc>
        <w:tc>
          <w:tcPr>
            <w:tcW w:w="3796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5</w:t>
            </w:r>
          </w:p>
        </w:tc>
      </w:tr>
      <w:tr w:rsidR="00D77A5B" w:rsidRPr="004E4F2A" w:rsidTr="00E4466C">
        <w:tc>
          <w:tcPr>
            <w:tcW w:w="239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Спортивный зал м</w:t>
            </w:r>
            <w:r w:rsidRPr="004E4F2A">
              <w:t>а</w:t>
            </w:r>
            <w:r w:rsidRPr="004E4F2A">
              <w:t>лый</w:t>
            </w:r>
          </w:p>
        </w:tc>
        <w:tc>
          <w:tcPr>
            <w:tcW w:w="2393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-</w:t>
            </w:r>
          </w:p>
        </w:tc>
        <w:tc>
          <w:tcPr>
            <w:tcW w:w="1272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-</w:t>
            </w:r>
          </w:p>
        </w:tc>
        <w:tc>
          <w:tcPr>
            <w:tcW w:w="3796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-</w:t>
            </w:r>
          </w:p>
        </w:tc>
      </w:tr>
      <w:tr w:rsidR="00D77A5B" w:rsidRPr="004E4F2A" w:rsidTr="00E4466C">
        <w:tc>
          <w:tcPr>
            <w:tcW w:w="239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Мастерская</w:t>
            </w:r>
          </w:p>
        </w:tc>
        <w:tc>
          <w:tcPr>
            <w:tcW w:w="2393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30</w:t>
            </w:r>
          </w:p>
        </w:tc>
        <w:tc>
          <w:tcPr>
            <w:tcW w:w="1272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66,2</w:t>
            </w:r>
          </w:p>
        </w:tc>
        <w:tc>
          <w:tcPr>
            <w:tcW w:w="3796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20</w:t>
            </w:r>
          </w:p>
        </w:tc>
      </w:tr>
      <w:tr w:rsidR="00D77A5B" w:rsidRPr="004E4F2A" w:rsidTr="00E4466C">
        <w:tc>
          <w:tcPr>
            <w:tcW w:w="2392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Кабинет СБО</w:t>
            </w:r>
          </w:p>
        </w:tc>
        <w:tc>
          <w:tcPr>
            <w:tcW w:w="2393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72</w:t>
            </w:r>
          </w:p>
        </w:tc>
        <w:tc>
          <w:tcPr>
            <w:tcW w:w="1272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105</w:t>
            </w:r>
          </w:p>
        </w:tc>
        <w:tc>
          <w:tcPr>
            <w:tcW w:w="3796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t>8</w:t>
            </w:r>
          </w:p>
        </w:tc>
      </w:tr>
    </w:tbl>
    <w:p w:rsidR="00D77A5B" w:rsidRPr="004E4F2A" w:rsidRDefault="00D77A5B" w:rsidP="00D77A5B"/>
    <w:p w:rsidR="00D77A5B" w:rsidRPr="004E4F2A" w:rsidRDefault="00D77A5B" w:rsidP="00D77A5B">
      <w:r w:rsidRPr="004E4F2A">
        <w:t>7.3Учебные кабинеты, помещения для занятий обучающихся</w:t>
      </w:r>
    </w:p>
    <w:p w:rsidR="00D77A5B" w:rsidRPr="004E4F2A" w:rsidRDefault="00D77A5B" w:rsidP="00D77A5B">
      <w:pPr>
        <w:rPr>
          <w:b/>
        </w:rPr>
      </w:pPr>
      <w:r w:rsidRPr="004E4F2A">
        <w:rPr>
          <w:b/>
        </w:rPr>
        <w:t>количество            17</w:t>
      </w:r>
    </w:p>
    <w:p w:rsidR="00D77A5B" w:rsidRPr="004E4F2A" w:rsidRDefault="00D77A5B" w:rsidP="00D77A5B">
      <w:pPr>
        <w:rPr>
          <w:b/>
        </w:rPr>
      </w:pPr>
      <w:r w:rsidRPr="004E4F2A">
        <w:rPr>
          <w:b/>
        </w:rPr>
        <w:t xml:space="preserve">из них специализированные кабинеты  16  </w:t>
      </w:r>
    </w:p>
    <w:p w:rsidR="00D77A5B" w:rsidRPr="004E4F2A" w:rsidRDefault="00D77A5B" w:rsidP="00D77A5B">
      <w:pPr>
        <w:rPr>
          <w:b/>
        </w:rPr>
      </w:pPr>
      <w:r w:rsidRPr="004E4F2A">
        <w:rPr>
          <w:b/>
        </w:rPr>
        <w:t>-кабинет физики</w:t>
      </w:r>
    </w:p>
    <w:p w:rsidR="00D77A5B" w:rsidRPr="004E4F2A" w:rsidRDefault="00D77A5B" w:rsidP="00D77A5B">
      <w:pPr>
        <w:rPr>
          <w:b/>
        </w:rPr>
      </w:pPr>
      <w:r w:rsidRPr="004E4F2A">
        <w:rPr>
          <w:b/>
        </w:rPr>
        <w:t>-кабинет информатики и ИКТ</w:t>
      </w:r>
    </w:p>
    <w:p w:rsidR="00D77A5B" w:rsidRPr="004E4F2A" w:rsidRDefault="00D77A5B" w:rsidP="00D77A5B">
      <w:pPr>
        <w:rPr>
          <w:b/>
        </w:rPr>
      </w:pPr>
      <w:r w:rsidRPr="004E4F2A">
        <w:rPr>
          <w:b/>
        </w:rPr>
        <w:t>-кабинет английского языка</w:t>
      </w:r>
    </w:p>
    <w:p w:rsidR="00D77A5B" w:rsidRPr="004E4F2A" w:rsidRDefault="00D77A5B" w:rsidP="00D77A5B">
      <w:pPr>
        <w:rPr>
          <w:b/>
        </w:rPr>
      </w:pPr>
      <w:r w:rsidRPr="004E4F2A">
        <w:rPr>
          <w:b/>
        </w:rPr>
        <w:t>-кабинет биологии</w:t>
      </w:r>
    </w:p>
    <w:p w:rsidR="00D77A5B" w:rsidRPr="004E4F2A" w:rsidRDefault="00D77A5B" w:rsidP="00D77A5B">
      <w:pPr>
        <w:rPr>
          <w:b/>
        </w:rPr>
      </w:pPr>
      <w:r w:rsidRPr="004E4F2A">
        <w:rPr>
          <w:b/>
        </w:rPr>
        <w:t>-кабинет химии</w:t>
      </w:r>
    </w:p>
    <w:p w:rsidR="00D77A5B" w:rsidRPr="004E4F2A" w:rsidRDefault="00D77A5B" w:rsidP="00D77A5B">
      <w:pPr>
        <w:rPr>
          <w:b/>
        </w:rPr>
      </w:pPr>
      <w:r w:rsidRPr="004E4F2A">
        <w:rPr>
          <w:b/>
        </w:rPr>
        <w:t>-кабинет математики – 2</w:t>
      </w:r>
    </w:p>
    <w:p w:rsidR="00D77A5B" w:rsidRPr="004E4F2A" w:rsidRDefault="00D77A5B" w:rsidP="00D77A5B">
      <w:pPr>
        <w:rPr>
          <w:b/>
        </w:rPr>
      </w:pPr>
      <w:r w:rsidRPr="004E4F2A">
        <w:rPr>
          <w:b/>
        </w:rPr>
        <w:t>-кабинет русского языка</w:t>
      </w:r>
    </w:p>
    <w:p w:rsidR="00D77A5B" w:rsidRPr="004E4F2A" w:rsidRDefault="00D77A5B" w:rsidP="00D77A5B">
      <w:pPr>
        <w:rPr>
          <w:b/>
        </w:rPr>
      </w:pPr>
      <w:r w:rsidRPr="004E4F2A">
        <w:rPr>
          <w:b/>
        </w:rPr>
        <w:t>- кабинет истории</w:t>
      </w:r>
    </w:p>
    <w:p w:rsidR="00D77A5B" w:rsidRPr="004E4F2A" w:rsidRDefault="00D77A5B" w:rsidP="00D77A5B">
      <w:pPr>
        <w:rPr>
          <w:b/>
        </w:rPr>
      </w:pPr>
      <w:r w:rsidRPr="004E4F2A">
        <w:rPr>
          <w:b/>
        </w:rPr>
        <w:t>-</w:t>
      </w:r>
      <w:proofErr w:type="spellStart"/>
      <w:r w:rsidRPr="004E4F2A">
        <w:rPr>
          <w:b/>
        </w:rPr>
        <w:t>кубановедения</w:t>
      </w:r>
      <w:proofErr w:type="spellEnd"/>
    </w:p>
    <w:p w:rsidR="00D77A5B" w:rsidRPr="004E4F2A" w:rsidRDefault="00D77A5B" w:rsidP="00D77A5B">
      <w:pPr>
        <w:rPr>
          <w:b/>
        </w:rPr>
      </w:pPr>
      <w:r w:rsidRPr="004E4F2A">
        <w:rPr>
          <w:b/>
        </w:rPr>
        <w:t>-начальных классов – 4</w:t>
      </w:r>
    </w:p>
    <w:p w:rsidR="00D77A5B" w:rsidRPr="004E4F2A" w:rsidRDefault="00D77A5B" w:rsidP="00D77A5B">
      <w:pPr>
        <w:rPr>
          <w:b/>
        </w:rPr>
      </w:pPr>
      <w:r w:rsidRPr="004E4F2A">
        <w:rPr>
          <w:b/>
        </w:rPr>
        <w:t>-мастерская</w:t>
      </w:r>
    </w:p>
    <w:p w:rsidR="00D77A5B" w:rsidRPr="004E4F2A" w:rsidRDefault="00D77A5B" w:rsidP="00D77A5B">
      <w:pPr>
        <w:rPr>
          <w:b/>
        </w:rPr>
      </w:pPr>
      <w:r w:rsidRPr="004E4F2A">
        <w:rPr>
          <w:b/>
        </w:rPr>
        <w:t>-спортзал</w:t>
      </w:r>
    </w:p>
    <w:p w:rsidR="00D77A5B" w:rsidRPr="004E4F2A" w:rsidRDefault="00D77A5B" w:rsidP="00D77A5B">
      <w:r w:rsidRPr="004E4F2A">
        <w:t>7.4Медико-социальные условия пребывания участников образовательного пр</w:t>
      </w:r>
      <w:r w:rsidRPr="004E4F2A">
        <w:t>о</w:t>
      </w:r>
      <w:r w:rsidRPr="004E4F2A">
        <w:t>цесса (наличие медицинского кабинета, оснащенность, реквизиты лицензии на медицинскую деятельность, план лечебно-профилактических мер</w:t>
      </w:r>
      <w:r w:rsidRPr="004E4F2A">
        <w:t>о</w:t>
      </w:r>
      <w:r w:rsidRPr="004E4F2A">
        <w:t>приятий)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D77A5B" w:rsidRPr="004E4F2A" w:rsidTr="00E4466C">
        <w:tc>
          <w:tcPr>
            <w:tcW w:w="6284" w:type="dxa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</w:pPr>
            <w:r w:rsidRPr="004E4F2A">
              <w:lastRenderedPageBreak/>
              <w:t xml:space="preserve">Наименование показателя </w:t>
            </w:r>
          </w:p>
        </w:tc>
        <w:tc>
          <w:tcPr>
            <w:tcW w:w="3364" w:type="dxa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Фактическое значение</w:t>
            </w:r>
          </w:p>
        </w:tc>
      </w:tr>
      <w:tr w:rsidR="00D77A5B" w:rsidRPr="004E4F2A" w:rsidTr="00E4466C">
        <w:tc>
          <w:tcPr>
            <w:tcW w:w="6284" w:type="dxa"/>
            <w:shd w:val="clear" w:color="auto" w:fill="auto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Наличие медицинского кабинета</w:t>
            </w:r>
          </w:p>
        </w:tc>
        <w:tc>
          <w:tcPr>
            <w:tcW w:w="3364" w:type="dxa"/>
            <w:shd w:val="clear" w:color="auto" w:fill="auto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имеется</w:t>
            </w:r>
          </w:p>
        </w:tc>
      </w:tr>
      <w:tr w:rsidR="00D77A5B" w:rsidRPr="004E4F2A" w:rsidTr="00E4466C">
        <w:tc>
          <w:tcPr>
            <w:tcW w:w="6284" w:type="dxa"/>
            <w:shd w:val="clear" w:color="auto" w:fill="auto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Оснащенность (единицы </w:t>
            </w:r>
            <w:proofErr w:type="gramStart"/>
            <w:r w:rsidRPr="004E4F2A">
              <w:t>ценного</w:t>
            </w:r>
            <w:proofErr w:type="gramEnd"/>
            <w:r w:rsidRPr="004E4F2A">
              <w:t xml:space="preserve"> оборудовании)</w:t>
            </w:r>
          </w:p>
        </w:tc>
        <w:tc>
          <w:tcPr>
            <w:tcW w:w="3364" w:type="dxa"/>
            <w:shd w:val="clear" w:color="auto" w:fill="auto"/>
          </w:tcPr>
          <w:p w:rsidR="00D77A5B" w:rsidRPr="004E4F2A" w:rsidRDefault="00D77A5B" w:rsidP="00E4466C">
            <w:pPr>
              <w:tabs>
                <w:tab w:val="left" w:pos="7938"/>
              </w:tabs>
            </w:pPr>
            <w:proofErr w:type="gramStart"/>
            <w:r w:rsidRPr="004E4F2A">
              <w:t>оснащён</w:t>
            </w:r>
            <w:proofErr w:type="gramEnd"/>
            <w:r w:rsidRPr="004E4F2A">
              <w:t xml:space="preserve"> в соответствии с </w:t>
            </w:r>
          </w:p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Сан </w:t>
            </w:r>
            <w:proofErr w:type="spellStart"/>
            <w:r w:rsidRPr="004E4F2A">
              <w:t>Пин</w:t>
            </w:r>
            <w:proofErr w:type="spellEnd"/>
          </w:p>
        </w:tc>
      </w:tr>
      <w:tr w:rsidR="00D77A5B" w:rsidRPr="004E4F2A" w:rsidTr="00E4466C">
        <w:tc>
          <w:tcPr>
            <w:tcW w:w="6284" w:type="dxa"/>
            <w:shd w:val="clear" w:color="auto" w:fill="auto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 xml:space="preserve">Реквизиты лицензии на медицинскую деятельность </w:t>
            </w:r>
          </w:p>
        </w:tc>
        <w:tc>
          <w:tcPr>
            <w:tcW w:w="3364" w:type="dxa"/>
            <w:shd w:val="clear" w:color="auto" w:fill="auto"/>
          </w:tcPr>
          <w:p w:rsidR="00D77A5B" w:rsidRPr="004E4F2A" w:rsidRDefault="00D77A5B" w:rsidP="00E4466C">
            <w:pPr>
              <w:tabs>
                <w:tab w:val="left" w:pos="7938"/>
              </w:tabs>
            </w:pPr>
            <w:r w:rsidRPr="004E4F2A">
              <w:t>№ ЛО-23-01-008948 от 24.07.2015</w:t>
            </w:r>
          </w:p>
        </w:tc>
      </w:tr>
      <w:tr w:rsidR="00D77A5B" w:rsidRPr="004E4F2A" w:rsidTr="00E4466C">
        <w:tc>
          <w:tcPr>
            <w:tcW w:w="6284" w:type="dxa"/>
            <w:shd w:val="clear" w:color="auto" w:fill="auto"/>
          </w:tcPr>
          <w:p w:rsidR="00D77A5B" w:rsidRPr="004E4F2A" w:rsidRDefault="00D77A5B" w:rsidP="00E4466C">
            <w:pPr>
              <w:suppressLineNumbers/>
              <w:snapToGrid w:val="0"/>
            </w:pPr>
            <w:r w:rsidRPr="004E4F2A">
              <w:t>Профессиональное и профилактическое медицинское обслуживание.</w:t>
            </w:r>
            <w:r w:rsidRPr="004E4F2A">
              <w:rPr>
                <w:lang w:eastAsia="ar-SA"/>
              </w:rPr>
              <w:t xml:space="preserve"> Реквизиты приказа о назначении медици</w:t>
            </w:r>
            <w:r w:rsidRPr="004E4F2A">
              <w:rPr>
                <w:lang w:eastAsia="ar-SA"/>
              </w:rPr>
              <w:t>н</w:t>
            </w:r>
            <w:r w:rsidRPr="004E4F2A">
              <w:rPr>
                <w:lang w:eastAsia="ar-SA"/>
              </w:rPr>
              <w:t xml:space="preserve">ского работника. </w:t>
            </w:r>
          </w:p>
        </w:tc>
        <w:tc>
          <w:tcPr>
            <w:tcW w:w="3364" w:type="dxa"/>
            <w:shd w:val="clear" w:color="auto" w:fill="auto"/>
          </w:tcPr>
          <w:p w:rsidR="00D77A5B" w:rsidRPr="004E4F2A" w:rsidRDefault="00D77A5B" w:rsidP="00E4466C">
            <w:pPr>
              <w:tabs>
                <w:tab w:val="left" w:pos="7938"/>
              </w:tabs>
              <w:jc w:val="center"/>
              <w:rPr>
                <w:b/>
              </w:rPr>
            </w:pPr>
            <w:r w:rsidRPr="004E4F2A">
              <w:t>План лечебно-профилактического обслуж</w:t>
            </w:r>
            <w:r w:rsidRPr="004E4F2A">
              <w:t>и</w:t>
            </w:r>
            <w:r w:rsidRPr="004E4F2A">
              <w:t>вания с СВА  п</w:t>
            </w:r>
            <w:proofErr w:type="gramStart"/>
            <w:r w:rsidRPr="004E4F2A">
              <w:t>.Г</w:t>
            </w:r>
            <w:proofErr w:type="gramEnd"/>
            <w:r w:rsidRPr="004E4F2A">
              <w:t xml:space="preserve">олубая Нива </w:t>
            </w:r>
          </w:p>
        </w:tc>
      </w:tr>
    </w:tbl>
    <w:p w:rsidR="00D77A5B" w:rsidRPr="004E4F2A" w:rsidRDefault="00D77A5B" w:rsidP="00D77A5B"/>
    <w:p w:rsidR="00D77A5B" w:rsidRPr="004E4F2A" w:rsidRDefault="00D77A5B" w:rsidP="00D77A5B">
      <w:r w:rsidRPr="004E4F2A">
        <w:t>7.5Реквизиты договоров с ЦРБ о медицинском обслуживании воспитанников и сотрудников, посещающих образовательное учреждение №592 от 31.08.15</w:t>
      </w:r>
    </w:p>
    <w:p w:rsidR="00D77A5B" w:rsidRPr="004E4F2A" w:rsidRDefault="00D77A5B" w:rsidP="00D77A5B"/>
    <w:p w:rsidR="00D77A5B" w:rsidRPr="004E4F2A" w:rsidRDefault="00D77A5B" w:rsidP="00D77A5B">
      <w:pPr>
        <w:rPr>
          <w:b/>
        </w:rPr>
      </w:pPr>
      <w:r w:rsidRPr="004E4F2A">
        <w:t xml:space="preserve">8. </w:t>
      </w:r>
      <w:r w:rsidRPr="004E4F2A">
        <w:rPr>
          <w:b/>
        </w:rPr>
        <w:t xml:space="preserve">ОЦЕНКА </w:t>
      </w:r>
      <w:proofErr w:type="gramStart"/>
      <w:r w:rsidRPr="004E4F2A">
        <w:rPr>
          <w:b/>
        </w:rPr>
        <w:t>ФУНКЦИОНИРОВАНИЯ ВНУТРЕННЕЙ СИСТЕМЫ ОЦЕНКИ КАЧЕСТВА ОБРАЗОВАНИЯ</w:t>
      </w:r>
      <w:proofErr w:type="gramEnd"/>
    </w:p>
    <w:p w:rsidR="00D77A5B" w:rsidRPr="004E4F2A" w:rsidRDefault="00D77A5B" w:rsidP="00D77A5B"/>
    <w:p w:rsidR="00D77A5B" w:rsidRPr="004E4F2A" w:rsidRDefault="00D77A5B" w:rsidP="00D77A5B">
      <w:r w:rsidRPr="004E4F2A">
        <w:t xml:space="preserve">8.1Реквизиты положения о внутренней системе оценки качества образования  </w:t>
      </w:r>
    </w:p>
    <w:p w:rsidR="00D77A5B" w:rsidRPr="004E4F2A" w:rsidRDefault="00D77A5B" w:rsidP="00D77A5B">
      <w:pPr>
        <w:rPr>
          <w:b/>
          <w:u w:val="single"/>
        </w:rPr>
      </w:pPr>
      <w:r w:rsidRPr="004E4F2A">
        <w:rPr>
          <w:b/>
          <w:u w:val="single"/>
        </w:rPr>
        <w:t>Положение о внутренней системе оценки качества образования  (протокол педсовета № 1 от 29.08.13 г.),</w:t>
      </w:r>
    </w:p>
    <w:p w:rsidR="00D77A5B" w:rsidRPr="004E4F2A" w:rsidRDefault="00D77A5B" w:rsidP="00D77A5B">
      <w:r w:rsidRPr="004E4F2A">
        <w:t>8.2Реквизиты положения о мониторинге качества образования</w:t>
      </w:r>
    </w:p>
    <w:p w:rsidR="00D77A5B" w:rsidRPr="004E4F2A" w:rsidRDefault="00D77A5B" w:rsidP="00D77A5B">
      <w:pPr>
        <w:rPr>
          <w:b/>
          <w:u w:val="single"/>
        </w:rPr>
      </w:pPr>
      <w:r w:rsidRPr="004E4F2A">
        <w:rPr>
          <w:b/>
          <w:u w:val="single"/>
        </w:rPr>
        <w:t>Положение о мониторинге качества образования (протокол педсовета № 1 от 29.08.13 г.),</w:t>
      </w:r>
    </w:p>
    <w:p w:rsidR="00D77A5B" w:rsidRPr="004E4F2A" w:rsidRDefault="00D77A5B" w:rsidP="00D77A5B"/>
    <w:p w:rsidR="00D77A5B" w:rsidRPr="004E4F2A" w:rsidRDefault="00D77A5B" w:rsidP="00D77A5B">
      <w:r w:rsidRPr="004E4F2A">
        <w:t xml:space="preserve">8.3Анализ </w:t>
      </w:r>
      <w:proofErr w:type="gramStart"/>
      <w:r w:rsidRPr="004E4F2A">
        <w:t>реализации внутренней системы оценки качества образования</w:t>
      </w:r>
      <w:proofErr w:type="gramEnd"/>
      <w:r w:rsidRPr="004E4F2A">
        <w:t xml:space="preserve"> за прошлый год и план на текущий учебный год</w:t>
      </w:r>
    </w:p>
    <w:p w:rsidR="00D77A5B" w:rsidRPr="004E4F2A" w:rsidRDefault="00D77A5B" w:rsidP="00D77A5B">
      <w:pPr>
        <w:jc w:val="center"/>
      </w:pPr>
      <w:r w:rsidRPr="004E4F2A">
        <w:rPr>
          <w:b/>
          <w:bCs/>
        </w:rPr>
        <w:t>Анализ работы школы за 2014-2015 учебный год в рамках выполнения «Системы оценки качества образования»</w:t>
      </w:r>
    </w:p>
    <w:p w:rsidR="00D77A5B" w:rsidRPr="004E4F2A" w:rsidRDefault="00D77A5B" w:rsidP="00D77A5B">
      <w:pPr>
        <w:ind w:firstLine="284"/>
      </w:pPr>
      <w:r w:rsidRPr="004E4F2A">
        <w:t>  </w:t>
      </w:r>
    </w:p>
    <w:p w:rsidR="00D77A5B" w:rsidRPr="004E4F2A" w:rsidRDefault="00D77A5B" w:rsidP="00D77A5B">
      <w:pPr>
        <w:ind w:firstLine="284"/>
      </w:pPr>
      <w:r w:rsidRPr="004E4F2A">
        <w:t xml:space="preserve"> Работа МБОУ СОШ №10 п. Голубая Нива  осуществлялась в соответствии с поставленными на 2014/2015 учебный год задачами: 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 создание  необходимых условий для  реализации основной образовательной программы начального общего образования;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 сохранение и укрепление физического и психического здоровья обучающихся, формирование стремления к здоровому образу жизни; совершенствование условий взаимодействия семьи и школы через единое информационное пространство; привлечение внешкольных учреждений к сотрудничеству для развития творческих, интеллектуальных, индивидуальных  возможностей учащихся.</w:t>
      </w:r>
    </w:p>
    <w:p w:rsidR="00D77A5B" w:rsidRPr="004E4F2A" w:rsidRDefault="00D77A5B" w:rsidP="00D77A5B">
      <w:pPr>
        <w:spacing w:before="100" w:beforeAutospacing="1" w:after="100" w:afterAutospacing="1"/>
        <w:ind w:firstLine="342"/>
        <w:jc w:val="center"/>
        <w:rPr>
          <w:b/>
        </w:rPr>
      </w:pPr>
    </w:p>
    <w:p w:rsidR="00D77A5B" w:rsidRPr="004E4F2A" w:rsidRDefault="00D77A5B" w:rsidP="00D77A5B">
      <w:pPr>
        <w:spacing w:before="100" w:beforeAutospacing="1" w:after="100" w:afterAutospacing="1"/>
        <w:ind w:firstLine="342"/>
        <w:jc w:val="center"/>
        <w:rPr>
          <w:b/>
        </w:rPr>
      </w:pPr>
      <w:r w:rsidRPr="004E4F2A">
        <w:rPr>
          <w:b/>
        </w:rPr>
        <w:t xml:space="preserve">Уровень </w:t>
      </w:r>
      <w:proofErr w:type="spellStart"/>
      <w:r w:rsidRPr="004E4F2A">
        <w:rPr>
          <w:b/>
        </w:rPr>
        <w:t>обученности</w:t>
      </w:r>
      <w:proofErr w:type="spellEnd"/>
      <w:r w:rsidRPr="004E4F2A">
        <w:rPr>
          <w:b/>
        </w:rPr>
        <w:t xml:space="preserve"> школьников на конец учебного года</w:t>
      </w:r>
    </w:p>
    <w:p w:rsidR="00D77A5B" w:rsidRPr="004E4F2A" w:rsidRDefault="00D77A5B" w:rsidP="00D77A5B"/>
    <w:tbl>
      <w:tblPr>
        <w:tblW w:w="10640" w:type="dxa"/>
        <w:tblInd w:w="-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2"/>
        <w:gridCol w:w="1980"/>
        <w:gridCol w:w="1849"/>
        <w:gridCol w:w="1849"/>
      </w:tblGrid>
      <w:tr w:rsidR="00D77A5B" w:rsidRPr="004E4F2A" w:rsidTr="00E4466C">
        <w:tc>
          <w:tcPr>
            <w:tcW w:w="4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E4F2A">
              <w:rPr>
                <w:rFonts w:ascii="Times New Roman" w:hAnsi="Times New Roman"/>
                <w:sz w:val="24"/>
                <w:szCs w:val="24"/>
              </w:rPr>
              <w:lastRenderedPageBreak/>
              <w:t>Параметры статистики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  <w:jc w:val="center"/>
            </w:pPr>
            <w:r w:rsidRPr="004E4F2A">
              <w:t>2011-2012 учебный год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  <w:jc w:val="center"/>
            </w:pPr>
            <w:r w:rsidRPr="004E4F2A">
              <w:t>2012-2013 учебный год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  <w:jc w:val="center"/>
            </w:pPr>
            <w:r w:rsidRPr="004E4F2A">
              <w:t>2013-2014 учебный год</w:t>
            </w:r>
          </w:p>
        </w:tc>
      </w:tr>
      <w:tr w:rsidR="00D77A5B" w:rsidRPr="004E4F2A" w:rsidTr="00E4466C">
        <w:trPr>
          <w:trHeight w:val="1520"/>
        </w:trPr>
        <w:tc>
          <w:tcPr>
            <w:tcW w:w="4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1.Количество учеников, обучавшихся на конец учебного года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1.1. В начальной школе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1.2. В основной школе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1.3. В средней школе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154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73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63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18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145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57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66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22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138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53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70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15</w:t>
            </w:r>
          </w:p>
        </w:tc>
      </w:tr>
      <w:tr w:rsidR="00D77A5B" w:rsidRPr="004E4F2A" w:rsidTr="00E4466C">
        <w:tc>
          <w:tcPr>
            <w:tcW w:w="4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2.Отсев (в течение года)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2.1.Из начальной школы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2.2.Из основной школы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2.3.Из средней школы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2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2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5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4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2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</w:tc>
      </w:tr>
      <w:tr w:rsidR="00D77A5B" w:rsidRPr="004E4F2A" w:rsidTr="00E4466C">
        <w:tc>
          <w:tcPr>
            <w:tcW w:w="4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3.Количество учеников, прибывших в школу в течение года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9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4</w:t>
            </w:r>
          </w:p>
        </w:tc>
      </w:tr>
      <w:tr w:rsidR="00D77A5B" w:rsidRPr="004E4F2A" w:rsidTr="00E4466C">
        <w:trPr>
          <w:trHeight w:val="1256"/>
        </w:trPr>
        <w:tc>
          <w:tcPr>
            <w:tcW w:w="4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4.Не получили аттестата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4.1.Об основном образовании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4.2.О среднем (полном) общем образовании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0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0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2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2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0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</w:tc>
      </w:tr>
      <w:tr w:rsidR="00D77A5B" w:rsidRPr="004E4F2A" w:rsidTr="00E4466C">
        <w:trPr>
          <w:trHeight w:val="1602"/>
        </w:trPr>
        <w:tc>
          <w:tcPr>
            <w:tcW w:w="4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5.Количество учеников, оставленных на повторный год обучения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5.1.В начальной школе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5.2.В основной школе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5.3.В средней школе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0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0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0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0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0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0</w:t>
            </w:r>
          </w:p>
        </w:tc>
      </w:tr>
      <w:tr w:rsidR="00D77A5B" w:rsidRPr="004E4F2A" w:rsidTr="00E4466C">
        <w:trPr>
          <w:trHeight w:val="1176"/>
        </w:trPr>
        <w:tc>
          <w:tcPr>
            <w:tcW w:w="4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6.Количество учеников, окончивших школу с аттестатом особого образца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6.1.В основной школе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6.2.В средней школе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3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1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2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3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2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3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2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</w:t>
            </w:r>
          </w:p>
        </w:tc>
      </w:tr>
      <w:tr w:rsidR="00D77A5B" w:rsidRPr="004E4F2A" w:rsidTr="00E4466C">
        <w:trPr>
          <w:trHeight w:val="658"/>
        </w:trPr>
        <w:tc>
          <w:tcPr>
            <w:tcW w:w="4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7.Количество учеников, не работают и не учатся по окончании школы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</w:tc>
      </w:tr>
      <w:tr w:rsidR="00D77A5B" w:rsidRPr="004E4F2A" w:rsidTr="00E4466C">
        <w:trPr>
          <w:trHeight w:val="310"/>
        </w:trPr>
        <w:tc>
          <w:tcPr>
            <w:tcW w:w="4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8.Количество выпускников, поступивших в колледжи (техникумы)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8.1.Основной школы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8.2.Средней школы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6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3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3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3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2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5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5</w:t>
            </w:r>
          </w:p>
        </w:tc>
      </w:tr>
      <w:tr w:rsidR="00D77A5B" w:rsidRPr="004E4F2A" w:rsidTr="00E4466C">
        <w:trPr>
          <w:trHeight w:val="1310"/>
        </w:trPr>
        <w:tc>
          <w:tcPr>
            <w:tcW w:w="4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9.Количество выпускников, поступивших в ПУ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9.1.Основной школы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9.2.Средней школы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6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6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3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3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0</w:t>
            </w:r>
          </w:p>
        </w:tc>
      </w:tr>
      <w:tr w:rsidR="00D77A5B" w:rsidRPr="004E4F2A" w:rsidTr="00E4466C">
        <w:trPr>
          <w:trHeight w:val="920"/>
        </w:trPr>
        <w:tc>
          <w:tcPr>
            <w:tcW w:w="4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10.Количество выпускников, поступивших в высшие учебные заведения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3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4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4</w:t>
            </w:r>
          </w:p>
        </w:tc>
      </w:tr>
      <w:tr w:rsidR="00D77A5B" w:rsidRPr="004E4F2A" w:rsidTr="00E4466C">
        <w:tc>
          <w:tcPr>
            <w:tcW w:w="4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lastRenderedPageBreak/>
              <w:t>11.Количество выпускников основной школы, поступивших в 10 класс нашей школы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11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5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5</w:t>
            </w:r>
          </w:p>
        </w:tc>
      </w:tr>
      <w:tr w:rsidR="00D77A5B" w:rsidRPr="004E4F2A" w:rsidTr="00E4466C">
        <w:tc>
          <w:tcPr>
            <w:tcW w:w="4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12.Количество отличников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12.1.Начальная школа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12.2.Основная школа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12.3.Средняя школа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19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10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6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3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17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7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8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2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16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6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8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2</w:t>
            </w:r>
          </w:p>
        </w:tc>
      </w:tr>
      <w:tr w:rsidR="00D77A5B" w:rsidRPr="004E4F2A" w:rsidTr="00E4466C">
        <w:tc>
          <w:tcPr>
            <w:tcW w:w="49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13.Количество «хорошистов»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13.1.Начальная школа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13.2.Основная школа</w:t>
            </w:r>
          </w:p>
          <w:p w:rsidR="00D77A5B" w:rsidRPr="004E4F2A" w:rsidRDefault="00D77A5B" w:rsidP="00E4466C">
            <w:pPr>
              <w:pStyle w:val="western"/>
              <w:spacing w:before="0" w:after="0"/>
            </w:pPr>
            <w:r w:rsidRPr="004E4F2A">
              <w:t>13.3.Средняя школа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44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21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18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5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52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20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24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8</w:t>
            </w:r>
          </w:p>
        </w:tc>
        <w:tc>
          <w:tcPr>
            <w:tcW w:w="18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40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14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23</w:t>
            </w:r>
          </w:p>
          <w:p w:rsidR="00D77A5B" w:rsidRPr="004E4F2A" w:rsidRDefault="00D77A5B" w:rsidP="00E4466C">
            <w:pPr>
              <w:pStyle w:val="western"/>
              <w:snapToGrid w:val="0"/>
              <w:spacing w:before="0" w:after="0"/>
            </w:pPr>
            <w:r w:rsidRPr="004E4F2A">
              <w:t>3</w:t>
            </w:r>
          </w:p>
        </w:tc>
      </w:tr>
    </w:tbl>
    <w:p w:rsidR="00D77A5B" w:rsidRPr="004E4F2A" w:rsidRDefault="00D77A5B" w:rsidP="00D77A5B"/>
    <w:p w:rsidR="00D77A5B" w:rsidRPr="004E4F2A" w:rsidRDefault="00D77A5B" w:rsidP="00D77A5B">
      <w:r w:rsidRPr="004E4F2A">
        <w:t xml:space="preserve">Статистические данные свидетельствуют об успешном освоении </w:t>
      </w:r>
      <w:proofErr w:type="gramStart"/>
      <w:r w:rsidRPr="004E4F2A">
        <w:t>обучающимися</w:t>
      </w:r>
      <w:proofErr w:type="gramEnd"/>
      <w:r w:rsidRPr="004E4F2A">
        <w:t xml:space="preserve"> образовательных стандартов обязательного минимума содержания образования.</w:t>
      </w:r>
    </w:p>
    <w:p w:rsidR="00D77A5B" w:rsidRPr="004E4F2A" w:rsidRDefault="00D77A5B" w:rsidP="00D77A5B">
      <w:pPr>
        <w:spacing w:before="100" w:beforeAutospacing="1" w:after="100" w:afterAutospacing="1"/>
        <w:jc w:val="center"/>
        <w:rPr>
          <w:b/>
        </w:rPr>
      </w:pPr>
      <w:r w:rsidRPr="004E4F2A">
        <w:rPr>
          <w:b/>
        </w:rPr>
        <w:t>Качество знаний обучающихся в  2013-2014 учебном году</w:t>
      </w:r>
    </w:p>
    <w:p w:rsidR="00D77A5B" w:rsidRPr="004E4F2A" w:rsidRDefault="00D77A5B" w:rsidP="00D77A5B">
      <w:pPr>
        <w:spacing w:before="100" w:beforeAutospacing="1" w:after="100" w:afterAutospacing="1"/>
        <w:ind w:firstLine="399"/>
        <w:rPr>
          <w:b/>
          <w:i/>
          <w:iCs/>
        </w:rPr>
      </w:pPr>
      <w:r w:rsidRPr="004E4F2A">
        <w:rPr>
          <w:b/>
          <w:i/>
          <w:iCs/>
        </w:rPr>
        <w:t>Сравнительный анализ успеваемости и качества знаний по классам за три года</w:t>
      </w:r>
    </w:p>
    <w:p w:rsidR="00D77A5B" w:rsidRPr="004E4F2A" w:rsidRDefault="00D77A5B" w:rsidP="00D77A5B">
      <w:pPr>
        <w:spacing w:before="100" w:beforeAutospacing="1" w:after="100" w:afterAutospacing="1"/>
        <w:ind w:firstLine="399"/>
        <w:rPr>
          <w:b/>
          <w:i/>
          <w:iCs/>
        </w:rPr>
      </w:pPr>
    </w:p>
    <w:tbl>
      <w:tblPr>
        <w:tblW w:w="10348" w:type="dxa"/>
        <w:tblInd w:w="24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1134"/>
        <w:gridCol w:w="1360"/>
        <w:gridCol w:w="1088"/>
        <w:gridCol w:w="1144"/>
        <w:gridCol w:w="1040"/>
        <w:gridCol w:w="1140"/>
        <w:gridCol w:w="2449"/>
      </w:tblGrid>
      <w:tr w:rsidR="00D77A5B" w:rsidRPr="004E4F2A" w:rsidTr="00E4466C">
        <w:tc>
          <w:tcPr>
            <w:tcW w:w="99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Класс</w:t>
            </w:r>
          </w:p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</w:p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</w:p>
        </w:tc>
        <w:tc>
          <w:tcPr>
            <w:tcW w:w="249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2012-2013</w:t>
            </w:r>
          </w:p>
        </w:tc>
        <w:tc>
          <w:tcPr>
            <w:tcW w:w="22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2013-2014</w:t>
            </w:r>
          </w:p>
        </w:tc>
        <w:tc>
          <w:tcPr>
            <w:tcW w:w="218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2014-2015</w:t>
            </w:r>
          </w:p>
        </w:tc>
        <w:tc>
          <w:tcPr>
            <w:tcW w:w="244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proofErr w:type="spellStart"/>
            <w:r w:rsidRPr="004E4F2A">
              <w:t>Кл</w:t>
            </w:r>
            <w:proofErr w:type="gramStart"/>
            <w:r w:rsidRPr="004E4F2A">
              <w:t>.р</w:t>
            </w:r>
            <w:proofErr w:type="gramEnd"/>
            <w:r w:rsidRPr="004E4F2A">
              <w:t>уков</w:t>
            </w:r>
            <w:proofErr w:type="spellEnd"/>
            <w:r w:rsidRPr="004E4F2A">
              <w:t>.</w:t>
            </w:r>
          </w:p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 xml:space="preserve">2014-2015 </w:t>
            </w:r>
            <w:proofErr w:type="spellStart"/>
            <w:r w:rsidRPr="004E4F2A">
              <w:t>уч</w:t>
            </w:r>
            <w:proofErr w:type="gramStart"/>
            <w:r w:rsidRPr="004E4F2A">
              <w:t>.г</w:t>
            </w:r>
            <w:proofErr w:type="gramEnd"/>
            <w:r w:rsidRPr="004E4F2A">
              <w:t>од</w:t>
            </w:r>
            <w:proofErr w:type="spellEnd"/>
          </w:p>
        </w:tc>
      </w:tr>
      <w:tr w:rsidR="00D77A5B" w:rsidRPr="004E4F2A" w:rsidTr="00E4466C">
        <w:tc>
          <w:tcPr>
            <w:tcW w:w="99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Успев.</w:t>
            </w:r>
          </w:p>
        </w:tc>
        <w:tc>
          <w:tcPr>
            <w:tcW w:w="13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proofErr w:type="spellStart"/>
            <w:r w:rsidRPr="004E4F2A">
              <w:t>Кач</w:t>
            </w:r>
            <w:proofErr w:type="spellEnd"/>
            <w:r w:rsidRPr="004E4F2A">
              <w:t>.</w:t>
            </w:r>
          </w:p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знаний</w:t>
            </w:r>
          </w:p>
        </w:tc>
        <w:tc>
          <w:tcPr>
            <w:tcW w:w="1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Успев.</w:t>
            </w:r>
          </w:p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</w:p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</w:p>
        </w:tc>
        <w:tc>
          <w:tcPr>
            <w:tcW w:w="11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proofErr w:type="spellStart"/>
            <w:r w:rsidRPr="004E4F2A">
              <w:t>Кач</w:t>
            </w:r>
            <w:proofErr w:type="spellEnd"/>
            <w:r w:rsidRPr="004E4F2A">
              <w:t>.</w:t>
            </w:r>
          </w:p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знаний</w:t>
            </w:r>
          </w:p>
        </w:tc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Успев.</w:t>
            </w:r>
          </w:p>
        </w:tc>
        <w:tc>
          <w:tcPr>
            <w:tcW w:w="1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proofErr w:type="spellStart"/>
            <w:r w:rsidRPr="004E4F2A">
              <w:t>Кач</w:t>
            </w:r>
            <w:proofErr w:type="spellEnd"/>
            <w:r w:rsidRPr="004E4F2A">
              <w:t xml:space="preserve">. </w:t>
            </w:r>
          </w:p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знаний</w:t>
            </w:r>
          </w:p>
        </w:tc>
        <w:tc>
          <w:tcPr>
            <w:tcW w:w="244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</w:p>
        </w:tc>
      </w:tr>
      <w:tr w:rsidR="00D77A5B" w:rsidRPr="004E4F2A" w:rsidTr="00E4466C"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2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3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40</w:t>
            </w:r>
          </w:p>
        </w:tc>
        <w:tc>
          <w:tcPr>
            <w:tcW w:w="1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71.4</w:t>
            </w:r>
          </w:p>
        </w:tc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57,3</w:t>
            </w:r>
          </w:p>
        </w:tc>
        <w:tc>
          <w:tcPr>
            <w:tcW w:w="24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Свешникова О.Ю.</w:t>
            </w:r>
          </w:p>
        </w:tc>
      </w:tr>
      <w:tr w:rsidR="00D77A5B" w:rsidRPr="004E4F2A" w:rsidTr="00E4466C"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3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3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54</w:t>
            </w:r>
          </w:p>
        </w:tc>
        <w:tc>
          <w:tcPr>
            <w:tcW w:w="1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36.0</w:t>
            </w:r>
          </w:p>
        </w:tc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73,2</w:t>
            </w:r>
          </w:p>
        </w:tc>
        <w:tc>
          <w:tcPr>
            <w:tcW w:w="24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Колесникова В.Н.</w:t>
            </w:r>
          </w:p>
        </w:tc>
      </w:tr>
      <w:tr w:rsidR="00D77A5B" w:rsidRPr="004E4F2A" w:rsidTr="00E4466C"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4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3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78.5</w:t>
            </w:r>
          </w:p>
        </w:tc>
        <w:tc>
          <w:tcPr>
            <w:tcW w:w="1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50.0</w:t>
            </w:r>
          </w:p>
        </w:tc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39</w:t>
            </w:r>
          </w:p>
        </w:tc>
        <w:tc>
          <w:tcPr>
            <w:tcW w:w="24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</w:pPr>
            <w:r w:rsidRPr="004E4F2A">
              <w:t xml:space="preserve">        </w:t>
            </w:r>
            <w:proofErr w:type="spellStart"/>
            <w:r w:rsidRPr="004E4F2A">
              <w:t>Касимова</w:t>
            </w:r>
            <w:proofErr w:type="spellEnd"/>
            <w:r w:rsidRPr="004E4F2A">
              <w:t xml:space="preserve"> А.В.</w:t>
            </w:r>
          </w:p>
        </w:tc>
      </w:tr>
      <w:tr w:rsidR="00D77A5B" w:rsidRPr="004E4F2A" w:rsidTr="00E4466C"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5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3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55</w:t>
            </w:r>
          </w:p>
        </w:tc>
        <w:tc>
          <w:tcPr>
            <w:tcW w:w="1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71.4</w:t>
            </w:r>
          </w:p>
        </w:tc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68</w:t>
            </w:r>
          </w:p>
        </w:tc>
        <w:tc>
          <w:tcPr>
            <w:tcW w:w="24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proofErr w:type="spellStart"/>
            <w:r w:rsidRPr="004E4F2A">
              <w:t>Шрамкова</w:t>
            </w:r>
            <w:proofErr w:type="spellEnd"/>
            <w:r w:rsidRPr="004E4F2A">
              <w:t xml:space="preserve"> М.Н.</w:t>
            </w:r>
          </w:p>
        </w:tc>
      </w:tr>
      <w:tr w:rsidR="00D77A5B" w:rsidRPr="004E4F2A" w:rsidTr="00E4466C"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6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3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55</w:t>
            </w:r>
          </w:p>
        </w:tc>
        <w:tc>
          <w:tcPr>
            <w:tcW w:w="1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36.8</w:t>
            </w:r>
          </w:p>
        </w:tc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53</w:t>
            </w:r>
          </w:p>
        </w:tc>
        <w:tc>
          <w:tcPr>
            <w:tcW w:w="24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proofErr w:type="spellStart"/>
            <w:r w:rsidRPr="004E4F2A">
              <w:t>Резван</w:t>
            </w:r>
            <w:proofErr w:type="spellEnd"/>
            <w:r w:rsidRPr="004E4F2A">
              <w:t xml:space="preserve"> Л.Л.</w:t>
            </w:r>
          </w:p>
        </w:tc>
      </w:tr>
      <w:tr w:rsidR="00D77A5B" w:rsidRPr="004E4F2A" w:rsidTr="00E4466C">
        <w:trPr>
          <w:trHeight w:val="348"/>
        </w:trPr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7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3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40</w:t>
            </w:r>
          </w:p>
        </w:tc>
        <w:tc>
          <w:tcPr>
            <w:tcW w:w="1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40</w:t>
            </w:r>
          </w:p>
        </w:tc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35</w:t>
            </w:r>
          </w:p>
        </w:tc>
        <w:tc>
          <w:tcPr>
            <w:tcW w:w="24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Юдина Л.А.</w:t>
            </w:r>
          </w:p>
        </w:tc>
      </w:tr>
      <w:tr w:rsidR="00D77A5B" w:rsidRPr="004E4F2A" w:rsidTr="00E4466C"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8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3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50</w:t>
            </w:r>
          </w:p>
        </w:tc>
        <w:tc>
          <w:tcPr>
            <w:tcW w:w="1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33.3</w:t>
            </w:r>
          </w:p>
        </w:tc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40</w:t>
            </w:r>
          </w:p>
        </w:tc>
        <w:tc>
          <w:tcPr>
            <w:tcW w:w="24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Кочеткова И.В.</w:t>
            </w:r>
          </w:p>
        </w:tc>
      </w:tr>
      <w:tr w:rsidR="00D77A5B" w:rsidRPr="004E4F2A" w:rsidTr="00E4466C"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9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3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33</w:t>
            </w:r>
          </w:p>
        </w:tc>
        <w:tc>
          <w:tcPr>
            <w:tcW w:w="1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62.5</w:t>
            </w:r>
          </w:p>
        </w:tc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43</w:t>
            </w:r>
          </w:p>
        </w:tc>
        <w:tc>
          <w:tcPr>
            <w:tcW w:w="24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Тарханова О.Г.</w:t>
            </w:r>
          </w:p>
        </w:tc>
      </w:tr>
      <w:tr w:rsidR="00D77A5B" w:rsidRPr="004E4F2A" w:rsidTr="00E4466C"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3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28.5</w:t>
            </w:r>
          </w:p>
        </w:tc>
        <w:tc>
          <w:tcPr>
            <w:tcW w:w="1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16.7</w:t>
            </w:r>
          </w:p>
        </w:tc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59</w:t>
            </w:r>
          </w:p>
        </w:tc>
        <w:tc>
          <w:tcPr>
            <w:tcW w:w="24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Мозговая А.Н.</w:t>
            </w:r>
          </w:p>
        </w:tc>
      </w:tr>
      <w:tr w:rsidR="00D77A5B" w:rsidRPr="004E4F2A" w:rsidTr="00E4466C"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11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3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50</w:t>
            </w:r>
          </w:p>
        </w:tc>
        <w:tc>
          <w:tcPr>
            <w:tcW w:w="10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44.4</w:t>
            </w:r>
          </w:p>
        </w:tc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100</w:t>
            </w:r>
          </w:p>
        </w:tc>
        <w:tc>
          <w:tcPr>
            <w:tcW w:w="1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r w:rsidRPr="004E4F2A">
              <w:t>40</w:t>
            </w:r>
          </w:p>
        </w:tc>
        <w:tc>
          <w:tcPr>
            <w:tcW w:w="24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77A5B" w:rsidRPr="004E4F2A" w:rsidRDefault="00D77A5B" w:rsidP="00E4466C">
            <w:pPr>
              <w:spacing w:before="100" w:beforeAutospacing="1" w:after="100" w:afterAutospacing="1"/>
              <w:ind w:firstLine="399"/>
            </w:pPr>
            <w:proofErr w:type="spellStart"/>
            <w:r w:rsidRPr="004E4F2A">
              <w:t>Вакула</w:t>
            </w:r>
            <w:proofErr w:type="spellEnd"/>
            <w:r w:rsidRPr="004E4F2A">
              <w:t xml:space="preserve"> Н.М.</w:t>
            </w:r>
          </w:p>
        </w:tc>
      </w:tr>
    </w:tbl>
    <w:p w:rsidR="00D77A5B" w:rsidRPr="004E4F2A" w:rsidRDefault="00D77A5B" w:rsidP="00D77A5B">
      <w:r w:rsidRPr="004E4F2A">
        <w:lastRenderedPageBreak/>
        <w:t xml:space="preserve">     </w:t>
      </w:r>
      <w:proofErr w:type="gramStart"/>
      <w:r w:rsidRPr="004E4F2A">
        <w:rPr>
          <w:b/>
        </w:rPr>
        <w:t>ВЫВОД:</w:t>
      </w:r>
      <w:r w:rsidRPr="004E4F2A">
        <w:t xml:space="preserve">  за 2014-2015 учебный год прибыло – 7 учащихся (3 </w:t>
      </w:r>
      <w:proofErr w:type="spellStart"/>
      <w:r w:rsidRPr="004E4F2A">
        <w:t>кл</w:t>
      </w:r>
      <w:proofErr w:type="spellEnd"/>
      <w:r w:rsidRPr="004E4F2A">
        <w:t>.</w:t>
      </w:r>
      <w:proofErr w:type="gramEnd"/>
      <w:r w:rsidRPr="004E4F2A">
        <w:t xml:space="preserve"> =- Черныш Е., 4 </w:t>
      </w:r>
      <w:proofErr w:type="spellStart"/>
      <w:r w:rsidRPr="004E4F2A">
        <w:t>кл</w:t>
      </w:r>
      <w:proofErr w:type="spellEnd"/>
      <w:r w:rsidRPr="004E4F2A">
        <w:t xml:space="preserve">. – </w:t>
      </w:r>
      <w:proofErr w:type="spellStart"/>
      <w:r w:rsidRPr="004E4F2A">
        <w:t>Павличенко</w:t>
      </w:r>
      <w:proofErr w:type="spellEnd"/>
      <w:r w:rsidRPr="004E4F2A">
        <w:t xml:space="preserve"> Д., 5 </w:t>
      </w:r>
      <w:proofErr w:type="spellStart"/>
      <w:r w:rsidRPr="004E4F2A">
        <w:t>кл</w:t>
      </w:r>
      <w:proofErr w:type="spellEnd"/>
      <w:r w:rsidRPr="004E4F2A">
        <w:t xml:space="preserve">. – Балашова И., 6 </w:t>
      </w:r>
      <w:proofErr w:type="spellStart"/>
      <w:r w:rsidRPr="004E4F2A">
        <w:t>кл</w:t>
      </w:r>
      <w:proofErr w:type="spellEnd"/>
      <w:r w:rsidRPr="004E4F2A">
        <w:t xml:space="preserve">. -  </w:t>
      </w:r>
      <w:proofErr w:type="spellStart"/>
      <w:r w:rsidRPr="004E4F2A">
        <w:t>Буймов</w:t>
      </w:r>
      <w:proofErr w:type="spellEnd"/>
      <w:r w:rsidRPr="004E4F2A">
        <w:t xml:space="preserve"> В., </w:t>
      </w:r>
      <w:proofErr w:type="spellStart"/>
      <w:r w:rsidRPr="004E4F2A">
        <w:t>Павличенко</w:t>
      </w:r>
      <w:proofErr w:type="spellEnd"/>
      <w:r w:rsidRPr="004E4F2A">
        <w:t xml:space="preserve"> М., 10 </w:t>
      </w:r>
      <w:proofErr w:type="spellStart"/>
      <w:r w:rsidRPr="004E4F2A">
        <w:t>кл</w:t>
      </w:r>
      <w:proofErr w:type="spellEnd"/>
      <w:r w:rsidRPr="004E4F2A">
        <w:t xml:space="preserve">. - </w:t>
      </w:r>
      <w:proofErr w:type="spellStart"/>
      <w:r w:rsidRPr="004E4F2A">
        <w:t>Буймов</w:t>
      </w:r>
      <w:proofErr w:type="spellEnd"/>
      <w:r w:rsidRPr="004E4F2A">
        <w:t xml:space="preserve"> Н., 11 </w:t>
      </w:r>
      <w:proofErr w:type="spellStart"/>
      <w:r w:rsidRPr="004E4F2A">
        <w:t>кл</w:t>
      </w:r>
      <w:proofErr w:type="spellEnd"/>
      <w:r w:rsidRPr="004E4F2A">
        <w:t xml:space="preserve">. – </w:t>
      </w:r>
      <w:proofErr w:type="spellStart"/>
      <w:r w:rsidRPr="004E4F2A">
        <w:t>Буймова</w:t>
      </w:r>
      <w:proofErr w:type="spellEnd"/>
      <w:r w:rsidRPr="004E4F2A">
        <w:t xml:space="preserve"> А.), выбыло – 4 учащихся (1 </w:t>
      </w:r>
      <w:proofErr w:type="spellStart"/>
      <w:r w:rsidRPr="004E4F2A">
        <w:t>кл</w:t>
      </w:r>
      <w:proofErr w:type="spellEnd"/>
      <w:r w:rsidRPr="004E4F2A">
        <w:t xml:space="preserve">. – Егоров А., </w:t>
      </w:r>
      <w:proofErr w:type="spellStart"/>
      <w:r w:rsidRPr="004E4F2A">
        <w:t>Зиновкина</w:t>
      </w:r>
      <w:proofErr w:type="spellEnd"/>
      <w:r w:rsidRPr="004E4F2A">
        <w:t xml:space="preserve"> П., 4 </w:t>
      </w:r>
      <w:proofErr w:type="spellStart"/>
      <w:r w:rsidRPr="004E4F2A">
        <w:t>кл</w:t>
      </w:r>
      <w:proofErr w:type="spellEnd"/>
      <w:r w:rsidRPr="004E4F2A">
        <w:t xml:space="preserve">. – Капуста А., 5 </w:t>
      </w:r>
      <w:proofErr w:type="spellStart"/>
      <w:r w:rsidRPr="004E4F2A">
        <w:t>кл</w:t>
      </w:r>
      <w:proofErr w:type="spellEnd"/>
      <w:r w:rsidRPr="004E4F2A">
        <w:t xml:space="preserve">. – </w:t>
      </w:r>
      <w:proofErr w:type="spellStart"/>
      <w:r w:rsidRPr="004E4F2A">
        <w:t>Бурмос</w:t>
      </w:r>
      <w:proofErr w:type="spellEnd"/>
      <w:r w:rsidRPr="004E4F2A">
        <w:t xml:space="preserve"> А.),  на конец года в школе всего 154 учащихся.</w:t>
      </w:r>
    </w:p>
    <w:p w:rsidR="00D77A5B" w:rsidRPr="004E4F2A" w:rsidRDefault="00D77A5B" w:rsidP="00D77A5B">
      <w:r w:rsidRPr="004E4F2A">
        <w:t xml:space="preserve">          Отмечается уменьшение количества пропусков уроков на одного учащегося. Все пропуски уроков по болезни. Пропусков по уважительной причине, без уважительной причины нет.</w:t>
      </w:r>
    </w:p>
    <w:p w:rsidR="00D77A5B" w:rsidRPr="004E4F2A" w:rsidRDefault="00D77A5B" w:rsidP="00D77A5B">
      <w:r w:rsidRPr="004E4F2A">
        <w:t xml:space="preserve">         На конец года процент качества знаний обучающихся составил 51.4 % при 100% успеваемости. Отстающих и неуспевающих – нет. Все учащиеся выпускных классов допущены к сдаче государственной итоговой аттестации.</w:t>
      </w:r>
    </w:p>
    <w:p w:rsidR="00D77A5B" w:rsidRPr="004E4F2A" w:rsidRDefault="00D77A5B" w:rsidP="00D77A5B">
      <w:r w:rsidRPr="004E4F2A">
        <w:t xml:space="preserve">         Наблюдается  увеличение числа учащихся, окончивших год на «отлично»: 2 класс – </w:t>
      </w:r>
      <w:proofErr w:type="spellStart"/>
      <w:r w:rsidRPr="004E4F2A">
        <w:t>Красичков</w:t>
      </w:r>
      <w:proofErr w:type="spellEnd"/>
      <w:r w:rsidRPr="004E4F2A">
        <w:t xml:space="preserve"> Я, Свешников И., </w:t>
      </w:r>
      <w:proofErr w:type="spellStart"/>
      <w:r w:rsidRPr="004E4F2A">
        <w:t>Шлотгауэр</w:t>
      </w:r>
      <w:proofErr w:type="spellEnd"/>
      <w:r w:rsidRPr="004E4F2A">
        <w:t xml:space="preserve"> К.; 5 класс – Качанова А., Наумов А., </w:t>
      </w:r>
      <w:proofErr w:type="spellStart"/>
      <w:r w:rsidRPr="004E4F2A">
        <w:t>Поташкина</w:t>
      </w:r>
      <w:proofErr w:type="spellEnd"/>
      <w:r w:rsidRPr="004E4F2A">
        <w:t xml:space="preserve"> О.;  6 класс – </w:t>
      </w:r>
      <w:proofErr w:type="spellStart"/>
      <w:r w:rsidRPr="004E4F2A">
        <w:t>Шаваладова</w:t>
      </w:r>
      <w:proofErr w:type="spellEnd"/>
      <w:r w:rsidRPr="004E4F2A">
        <w:t xml:space="preserve"> Л.; 7 класс – </w:t>
      </w:r>
      <w:proofErr w:type="spellStart"/>
      <w:r w:rsidRPr="004E4F2A">
        <w:t>Обертас</w:t>
      </w:r>
      <w:proofErr w:type="spellEnd"/>
      <w:r w:rsidRPr="004E4F2A">
        <w:t xml:space="preserve"> Е.; 10 класс – </w:t>
      </w:r>
      <w:proofErr w:type="spellStart"/>
      <w:r w:rsidRPr="004E4F2A">
        <w:t>Ахметдинова</w:t>
      </w:r>
      <w:proofErr w:type="spellEnd"/>
      <w:r w:rsidRPr="004E4F2A">
        <w:t xml:space="preserve"> А., </w:t>
      </w:r>
      <w:proofErr w:type="spellStart"/>
      <w:r w:rsidRPr="004E4F2A">
        <w:t>Кондра</w:t>
      </w:r>
      <w:proofErr w:type="spellEnd"/>
      <w:r w:rsidRPr="004E4F2A">
        <w:t xml:space="preserve"> Г.; 11 класс – </w:t>
      </w:r>
      <w:proofErr w:type="spellStart"/>
      <w:r w:rsidRPr="004E4F2A">
        <w:t>Овдиенко</w:t>
      </w:r>
      <w:proofErr w:type="spellEnd"/>
      <w:r w:rsidRPr="004E4F2A">
        <w:t xml:space="preserve"> Е. Огорчает тот факт, что в некоторых классах нет учащихся окончивших год на «отлично» - это 3 класс, 4 класс, 8 класс, 9 класс.</w:t>
      </w:r>
    </w:p>
    <w:p w:rsidR="00D77A5B" w:rsidRPr="004E4F2A" w:rsidRDefault="00D77A5B" w:rsidP="00D77A5B">
      <w:r w:rsidRPr="004E4F2A">
        <w:rPr>
          <w:color w:val="FF0000"/>
        </w:rPr>
        <w:t xml:space="preserve">        </w:t>
      </w:r>
      <w:r w:rsidRPr="004E4F2A">
        <w:t>Наряду с увеличением числа «отличников» следует отметить увеличение количества учащихся, окончивших год на «хорошо», в четвертой четверти было 41 учащийся, а по итогам года 43 учащихся. Уменьшилось  количество учащихся, имеющих одну «3». Но эти показания не повлияли на качество знаний, оно повысилось по сравнению с четвертой четвертью на 3.8%.</w:t>
      </w:r>
    </w:p>
    <w:p w:rsidR="00D77A5B" w:rsidRPr="004E4F2A" w:rsidRDefault="00D77A5B" w:rsidP="00D77A5B">
      <w:pPr>
        <w:tabs>
          <w:tab w:val="left" w:pos="2880"/>
          <w:tab w:val="left" w:pos="3060"/>
        </w:tabs>
      </w:pPr>
      <w:r w:rsidRPr="004E4F2A">
        <w:t xml:space="preserve">                Учителям-предметникам необходимо в 2015-2016 учебном году  организовать работу с резервом (учащимися, имеющими по одной «3» и «4» по предметам) таким образом, чтобы исправить оценки в лучшую сторону и повысить процент качества знаний обучающихся. Для этого необходимо чаще использовать в своей работе личностно-ориентированный подход. </w:t>
      </w:r>
    </w:p>
    <w:p w:rsidR="00D77A5B" w:rsidRPr="004E4F2A" w:rsidRDefault="00D77A5B" w:rsidP="00D77A5B">
      <w:pPr>
        <w:pStyle w:val="western"/>
        <w:spacing w:before="0" w:after="0"/>
        <w:jc w:val="center"/>
        <w:rPr>
          <w:b/>
          <w:bCs/>
        </w:rPr>
      </w:pPr>
      <w:r w:rsidRPr="004E4F2A">
        <w:rPr>
          <w:b/>
          <w:bCs/>
        </w:rPr>
        <w:t xml:space="preserve">Сравнительный анализ </w:t>
      </w:r>
      <w:proofErr w:type="spellStart"/>
      <w:r w:rsidRPr="004E4F2A">
        <w:rPr>
          <w:b/>
          <w:bCs/>
        </w:rPr>
        <w:t>обученности</w:t>
      </w:r>
      <w:proofErr w:type="spellEnd"/>
      <w:r w:rsidRPr="004E4F2A">
        <w:rPr>
          <w:b/>
          <w:bCs/>
        </w:rPr>
        <w:t xml:space="preserve"> в течение </w:t>
      </w:r>
      <w:proofErr w:type="gramStart"/>
      <w:r w:rsidRPr="004E4F2A">
        <w:rPr>
          <w:b/>
          <w:bCs/>
        </w:rPr>
        <w:t>последние</w:t>
      </w:r>
      <w:proofErr w:type="gramEnd"/>
      <w:r w:rsidRPr="004E4F2A">
        <w:rPr>
          <w:b/>
          <w:bCs/>
        </w:rPr>
        <w:t xml:space="preserve"> 3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0"/>
        <w:gridCol w:w="3189"/>
        <w:gridCol w:w="3201"/>
      </w:tblGrid>
      <w:tr w:rsidR="00D77A5B" w:rsidRPr="004E4F2A" w:rsidTr="00E4466C">
        <w:tc>
          <w:tcPr>
            <w:tcW w:w="3238" w:type="dxa"/>
          </w:tcPr>
          <w:p w:rsidR="00D77A5B" w:rsidRPr="004E4F2A" w:rsidRDefault="00D77A5B" w:rsidP="00E4466C">
            <w:pPr>
              <w:pStyle w:val="ab"/>
              <w:pBdr>
                <w:top w:val="single" w:sz="8" w:space="1" w:color="000000"/>
                <w:left w:val="single" w:sz="8" w:space="1" w:color="000000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38" w:type="dxa"/>
          </w:tcPr>
          <w:p w:rsidR="00D77A5B" w:rsidRPr="004E4F2A" w:rsidRDefault="00D77A5B" w:rsidP="00E4466C">
            <w:pPr>
              <w:pStyle w:val="ab"/>
              <w:pBdr>
                <w:top w:val="single" w:sz="8" w:space="1" w:color="000000"/>
                <w:left w:val="single" w:sz="8" w:space="1" w:color="000000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2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3238" w:type="dxa"/>
          </w:tcPr>
          <w:p w:rsidR="00D77A5B" w:rsidRPr="004E4F2A" w:rsidRDefault="00D77A5B" w:rsidP="00E4466C">
            <w:pPr>
              <w:pStyle w:val="ab"/>
              <w:pBdr>
                <w:top w:val="single" w:sz="8" w:space="1" w:color="000000"/>
                <w:left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2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D77A5B" w:rsidRPr="004E4F2A" w:rsidTr="00E4466C">
        <w:tc>
          <w:tcPr>
            <w:tcW w:w="3238" w:type="dxa"/>
          </w:tcPr>
          <w:p w:rsidR="00D77A5B" w:rsidRPr="004E4F2A" w:rsidRDefault="00D77A5B" w:rsidP="00E4466C">
            <w:pPr>
              <w:pStyle w:val="ab"/>
              <w:pBdr>
                <w:left w:val="single" w:sz="8" w:space="1" w:color="000000"/>
                <w:bottom w:val="single" w:sz="8" w:space="1" w:color="000000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2A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4E4F2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4F2A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3238" w:type="dxa"/>
          </w:tcPr>
          <w:p w:rsidR="00D77A5B" w:rsidRPr="004E4F2A" w:rsidRDefault="00D77A5B" w:rsidP="00E4466C">
            <w:pPr>
              <w:pStyle w:val="ab"/>
              <w:pBdr>
                <w:left w:val="single" w:sz="8" w:space="1" w:color="000000"/>
                <w:bottom w:val="single" w:sz="8" w:space="1" w:color="000000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2A">
              <w:rPr>
                <w:rFonts w:ascii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3238" w:type="dxa"/>
          </w:tcPr>
          <w:p w:rsidR="00D77A5B" w:rsidRPr="004E4F2A" w:rsidRDefault="00D77A5B" w:rsidP="00E4466C">
            <w:pPr>
              <w:pStyle w:val="ab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7A5B" w:rsidRPr="004E4F2A" w:rsidTr="00E4466C">
        <w:tc>
          <w:tcPr>
            <w:tcW w:w="3238" w:type="dxa"/>
          </w:tcPr>
          <w:p w:rsidR="00D77A5B" w:rsidRPr="004E4F2A" w:rsidRDefault="00D77A5B" w:rsidP="00E4466C">
            <w:pPr>
              <w:pStyle w:val="ab"/>
              <w:pBdr>
                <w:left w:val="single" w:sz="8" w:space="1" w:color="000000"/>
                <w:bottom w:val="single" w:sz="8" w:space="1" w:color="000000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2A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4E4F2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4F2A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3238" w:type="dxa"/>
          </w:tcPr>
          <w:p w:rsidR="00D77A5B" w:rsidRPr="004E4F2A" w:rsidRDefault="00D77A5B" w:rsidP="00E4466C">
            <w:pPr>
              <w:pStyle w:val="ab"/>
              <w:pBdr>
                <w:left w:val="single" w:sz="8" w:space="1" w:color="000000"/>
                <w:bottom w:val="single" w:sz="8" w:space="1" w:color="000000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2A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3238" w:type="dxa"/>
          </w:tcPr>
          <w:p w:rsidR="00D77A5B" w:rsidRPr="004E4F2A" w:rsidRDefault="00D77A5B" w:rsidP="00E4466C">
            <w:pPr>
              <w:pStyle w:val="ab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7A5B" w:rsidRPr="004E4F2A" w:rsidTr="00E4466C">
        <w:tc>
          <w:tcPr>
            <w:tcW w:w="3238" w:type="dxa"/>
          </w:tcPr>
          <w:p w:rsidR="00D77A5B" w:rsidRPr="004E4F2A" w:rsidRDefault="00D77A5B" w:rsidP="00E4466C">
            <w:pPr>
              <w:pStyle w:val="ab"/>
              <w:pBdr>
                <w:left w:val="single" w:sz="8" w:space="1" w:color="000000"/>
                <w:bottom w:val="single" w:sz="8" w:space="1" w:color="000000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2A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4E4F2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4F2A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3238" w:type="dxa"/>
          </w:tcPr>
          <w:p w:rsidR="00D77A5B" w:rsidRPr="004E4F2A" w:rsidRDefault="00D77A5B" w:rsidP="00E4466C">
            <w:pPr>
              <w:pStyle w:val="ab"/>
              <w:pBdr>
                <w:left w:val="single" w:sz="8" w:space="1" w:color="000000"/>
                <w:bottom w:val="single" w:sz="8" w:space="1" w:color="000000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2A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3238" w:type="dxa"/>
          </w:tcPr>
          <w:p w:rsidR="00D77A5B" w:rsidRPr="004E4F2A" w:rsidRDefault="00D77A5B" w:rsidP="00E4466C">
            <w:pPr>
              <w:pStyle w:val="ab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77A5B" w:rsidRPr="004E4F2A" w:rsidRDefault="00D77A5B" w:rsidP="00D77A5B">
      <w:pPr>
        <w:pStyle w:val="western"/>
        <w:spacing w:before="0" w:after="0"/>
        <w:rPr>
          <w:b/>
          <w:bCs/>
        </w:rPr>
      </w:pPr>
    </w:p>
    <w:p w:rsidR="00D77A5B" w:rsidRPr="004E4F2A" w:rsidRDefault="00D77A5B" w:rsidP="00D77A5B">
      <w:pPr>
        <w:pStyle w:val="western"/>
        <w:spacing w:before="0" w:after="0"/>
        <w:rPr>
          <w:b/>
          <w:bCs/>
          <w:i/>
        </w:rPr>
      </w:pPr>
      <w:r w:rsidRPr="004E4F2A">
        <w:rPr>
          <w:b/>
          <w:bCs/>
        </w:rPr>
        <w:t xml:space="preserve">В сравнении с прошлым годом качество знаний повысилось  </w:t>
      </w:r>
      <w:r w:rsidRPr="004E4F2A">
        <w:rPr>
          <w:b/>
          <w:bCs/>
          <w:i/>
          <w:u w:val="single"/>
        </w:rPr>
        <w:t>на 5,1%</w:t>
      </w:r>
    </w:p>
    <w:p w:rsidR="00D77A5B" w:rsidRPr="004E4F2A" w:rsidRDefault="00D77A5B" w:rsidP="00D77A5B">
      <w:pPr>
        <w:pStyle w:val="western"/>
        <w:spacing w:before="0" w:after="0"/>
      </w:pPr>
    </w:p>
    <w:p w:rsidR="00D77A5B" w:rsidRPr="004E4F2A" w:rsidRDefault="00D77A5B" w:rsidP="00D77A5B">
      <w:pPr>
        <w:pStyle w:val="western"/>
        <w:spacing w:before="0" w:after="0"/>
        <w:jc w:val="center"/>
        <w:rPr>
          <w:b/>
          <w:bCs/>
        </w:rPr>
      </w:pPr>
      <w:r w:rsidRPr="004E4F2A">
        <w:rPr>
          <w:b/>
          <w:bCs/>
        </w:rPr>
        <w:t>Сравнительный анализ качества знаний по ступеням:</w:t>
      </w:r>
    </w:p>
    <w:tbl>
      <w:tblPr>
        <w:tblW w:w="0" w:type="auto"/>
        <w:tblInd w:w="10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5"/>
        <w:gridCol w:w="991"/>
        <w:gridCol w:w="1014"/>
        <w:gridCol w:w="970"/>
        <w:gridCol w:w="992"/>
        <w:gridCol w:w="1135"/>
        <w:gridCol w:w="1135"/>
      </w:tblGrid>
      <w:tr w:rsidR="00D77A5B" w:rsidRPr="004E4F2A" w:rsidTr="00E4466C"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rPr>
                <w:b/>
              </w:rPr>
            </w:pPr>
            <w:r w:rsidRPr="004E4F2A">
              <w:rPr>
                <w:b/>
              </w:rPr>
              <w:t>Класс</w:t>
            </w:r>
          </w:p>
        </w:tc>
        <w:tc>
          <w:tcPr>
            <w:tcW w:w="2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  <w:rPr>
                <w:b/>
              </w:rPr>
            </w:pPr>
            <w:r w:rsidRPr="004E4F2A">
              <w:rPr>
                <w:b/>
              </w:rPr>
              <w:t xml:space="preserve">2011-2012 </w:t>
            </w:r>
            <w:proofErr w:type="spellStart"/>
            <w:r w:rsidRPr="004E4F2A">
              <w:rPr>
                <w:b/>
              </w:rPr>
              <w:t>уч</w:t>
            </w:r>
            <w:proofErr w:type="gramStart"/>
            <w:r w:rsidRPr="004E4F2A">
              <w:rPr>
                <w:b/>
              </w:rPr>
              <w:t>.г</w:t>
            </w:r>
            <w:proofErr w:type="gramEnd"/>
            <w:r w:rsidRPr="004E4F2A">
              <w:rPr>
                <w:b/>
              </w:rPr>
              <w:t>од</w:t>
            </w:r>
            <w:proofErr w:type="spellEnd"/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  <w:rPr>
                <w:b/>
              </w:rPr>
            </w:pPr>
            <w:r w:rsidRPr="004E4F2A">
              <w:rPr>
                <w:b/>
              </w:rPr>
              <w:t>2012-2013</w:t>
            </w:r>
          </w:p>
          <w:p w:rsidR="00D77A5B" w:rsidRPr="004E4F2A" w:rsidRDefault="00D77A5B" w:rsidP="00E4466C">
            <w:pPr>
              <w:pStyle w:val="ac"/>
              <w:jc w:val="center"/>
              <w:rPr>
                <w:b/>
              </w:rPr>
            </w:pPr>
            <w:proofErr w:type="spellStart"/>
            <w:r w:rsidRPr="004E4F2A">
              <w:rPr>
                <w:b/>
              </w:rPr>
              <w:t>уч</w:t>
            </w:r>
            <w:proofErr w:type="gramStart"/>
            <w:r w:rsidRPr="004E4F2A">
              <w:rPr>
                <w:b/>
              </w:rPr>
              <w:t>.г</w:t>
            </w:r>
            <w:proofErr w:type="gramEnd"/>
            <w:r w:rsidRPr="004E4F2A">
              <w:rPr>
                <w:b/>
              </w:rPr>
              <w:t>од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5B" w:rsidRPr="004E4F2A" w:rsidRDefault="00D77A5B" w:rsidP="00E4466C">
            <w:pPr>
              <w:pStyle w:val="ac"/>
              <w:jc w:val="center"/>
              <w:rPr>
                <w:b/>
              </w:rPr>
            </w:pPr>
            <w:r w:rsidRPr="004E4F2A">
              <w:rPr>
                <w:b/>
              </w:rPr>
              <w:t>2013-2014</w:t>
            </w:r>
          </w:p>
          <w:p w:rsidR="00D77A5B" w:rsidRPr="004E4F2A" w:rsidRDefault="00D77A5B" w:rsidP="00E4466C">
            <w:pPr>
              <w:pStyle w:val="ac"/>
              <w:jc w:val="center"/>
              <w:rPr>
                <w:b/>
              </w:rPr>
            </w:pPr>
            <w:proofErr w:type="spellStart"/>
            <w:r w:rsidRPr="004E4F2A">
              <w:rPr>
                <w:b/>
              </w:rPr>
              <w:t>уч</w:t>
            </w:r>
            <w:proofErr w:type="gramStart"/>
            <w:r w:rsidRPr="004E4F2A">
              <w:rPr>
                <w:b/>
              </w:rPr>
              <w:t>.г</w:t>
            </w:r>
            <w:proofErr w:type="gramEnd"/>
            <w:r w:rsidRPr="004E4F2A">
              <w:rPr>
                <w:b/>
              </w:rPr>
              <w:t>од</w:t>
            </w:r>
            <w:proofErr w:type="spellEnd"/>
          </w:p>
        </w:tc>
      </w:tr>
      <w:tr w:rsidR="00D77A5B" w:rsidRPr="004E4F2A" w:rsidTr="00E4466C"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7A5B" w:rsidRPr="004E4F2A" w:rsidRDefault="00D77A5B" w:rsidP="00E4466C">
            <w:pPr>
              <w:rPr>
                <w:b/>
                <w:lang w:val="de-DE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rPr>
                <w:b/>
              </w:rPr>
            </w:pPr>
            <w:proofErr w:type="spellStart"/>
            <w:r w:rsidRPr="004E4F2A">
              <w:rPr>
                <w:b/>
              </w:rPr>
              <w:t>Усп</w:t>
            </w:r>
            <w:proofErr w:type="spellEnd"/>
            <w:r w:rsidRPr="004E4F2A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rPr>
                <w:b/>
              </w:rPr>
            </w:pPr>
            <w:proofErr w:type="spellStart"/>
            <w:r w:rsidRPr="004E4F2A">
              <w:rPr>
                <w:b/>
              </w:rPr>
              <w:t>Кач-во</w:t>
            </w:r>
            <w:proofErr w:type="spellEnd"/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rPr>
                <w:b/>
              </w:rPr>
            </w:pPr>
            <w:proofErr w:type="spellStart"/>
            <w:r w:rsidRPr="004E4F2A">
              <w:rPr>
                <w:b/>
              </w:rPr>
              <w:t>Усп</w:t>
            </w:r>
            <w:proofErr w:type="spellEnd"/>
            <w:r w:rsidRPr="004E4F2A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rPr>
                <w:b/>
              </w:rPr>
            </w:pPr>
            <w:proofErr w:type="spellStart"/>
            <w:r w:rsidRPr="004E4F2A">
              <w:rPr>
                <w:b/>
              </w:rPr>
              <w:t>Кач-во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rPr>
                <w:b/>
              </w:rPr>
            </w:pPr>
            <w:proofErr w:type="spellStart"/>
            <w:r w:rsidRPr="004E4F2A">
              <w:rPr>
                <w:b/>
              </w:rPr>
              <w:t>Усп</w:t>
            </w:r>
            <w:proofErr w:type="spellEnd"/>
            <w:r w:rsidRPr="004E4F2A">
              <w:rPr>
                <w:b/>
              </w:rPr>
              <w:t>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5B" w:rsidRPr="004E4F2A" w:rsidRDefault="00D77A5B" w:rsidP="00E4466C">
            <w:pPr>
              <w:pStyle w:val="ac"/>
              <w:rPr>
                <w:b/>
              </w:rPr>
            </w:pPr>
            <w:proofErr w:type="spellStart"/>
            <w:r w:rsidRPr="004E4F2A">
              <w:rPr>
                <w:b/>
              </w:rPr>
              <w:t>Кач-во</w:t>
            </w:r>
            <w:proofErr w:type="spellEnd"/>
          </w:p>
        </w:tc>
      </w:tr>
      <w:tr w:rsidR="00D77A5B" w:rsidRPr="004E4F2A" w:rsidTr="00E4466C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  <w:rPr>
                <w:b/>
              </w:rPr>
            </w:pPr>
            <w:r w:rsidRPr="004E4F2A">
              <w:rPr>
                <w:b/>
              </w:rPr>
              <w:t>1-4кл.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</w:pPr>
            <w:r w:rsidRPr="004E4F2A">
              <w:t>100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</w:pPr>
            <w:r w:rsidRPr="004E4F2A">
              <w:t>58.7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</w:pPr>
            <w:r w:rsidRPr="004E4F2A"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</w:pPr>
            <w:r w:rsidRPr="004E4F2A">
              <w:t>50.0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</w:pPr>
            <w:r w:rsidRPr="004E4F2A">
              <w:t>100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5B" w:rsidRPr="004E4F2A" w:rsidRDefault="00D77A5B" w:rsidP="00E4466C">
            <w:pPr>
              <w:pStyle w:val="ac"/>
              <w:jc w:val="center"/>
            </w:pPr>
            <w:r w:rsidRPr="004E4F2A">
              <w:t>56.8</w:t>
            </w:r>
          </w:p>
        </w:tc>
      </w:tr>
      <w:tr w:rsidR="00D77A5B" w:rsidRPr="004E4F2A" w:rsidTr="00E4466C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  <w:rPr>
                <w:b/>
              </w:rPr>
            </w:pPr>
            <w:r w:rsidRPr="004E4F2A">
              <w:rPr>
                <w:b/>
              </w:rPr>
              <w:t>5-9кл.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</w:pPr>
            <w:r w:rsidRPr="004E4F2A">
              <w:t>100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</w:pPr>
            <w:r w:rsidRPr="004E4F2A">
              <w:t>50.0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</w:pPr>
            <w:r w:rsidRPr="004E4F2A"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</w:pPr>
            <w:r w:rsidRPr="004E4F2A">
              <w:t>47.0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</w:pPr>
            <w:r w:rsidRPr="004E4F2A">
              <w:t>100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5B" w:rsidRPr="004E4F2A" w:rsidRDefault="00D77A5B" w:rsidP="00E4466C">
            <w:pPr>
              <w:pStyle w:val="ac"/>
              <w:jc w:val="center"/>
            </w:pPr>
            <w:r w:rsidRPr="004E4F2A">
              <w:t>48.0</w:t>
            </w:r>
          </w:p>
        </w:tc>
      </w:tr>
      <w:tr w:rsidR="00D77A5B" w:rsidRPr="004E4F2A" w:rsidTr="00E4466C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  <w:rPr>
                <w:b/>
              </w:rPr>
            </w:pPr>
            <w:r w:rsidRPr="004E4F2A">
              <w:rPr>
                <w:b/>
              </w:rPr>
              <w:t>10-11кл.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</w:pPr>
            <w:r w:rsidRPr="004E4F2A">
              <w:t>100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</w:pPr>
            <w:r w:rsidRPr="004E4F2A">
              <w:t>45.5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</w:pPr>
            <w:r w:rsidRPr="004E4F2A"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</w:pPr>
            <w:r w:rsidRPr="004E4F2A">
              <w:t>33.3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A5B" w:rsidRPr="004E4F2A" w:rsidRDefault="00D77A5B" w:rsidP="00E4466C">
            <w:pPr>
              <w:pStyle w:val="ac"/>
              <w:jc w:val="center"/>
            </w:pPr>
            <w:r w:rsidRPr="004E4F2A">
              <w:t>93.3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5B" w:rsidRPr="004E4F2A" w:rsidRDefault="00D77A5B" w:rsidP="00E4466C">
            <w:pPr>
              <w:pStyle w:val="ac"/>
              <w:jc w:val="center"/>
            </w:pPr>
            <w:r w:rsidRPr="004E4F2A">
              <w:t>49.3</w:t>
            </w:r>
          </w:p>
        </w:tc>
      </w:tr>
    </w:tbl>
    <w:p w:rsidR="00D77A5B" w:rsidRPr="004E4F2A" w:rsidRDefault="00D77A5B" w:rsidP="00D77A5B">
      <w:pPr>
        <w:pStyle w:val="western"/>
        <w:spacing w:before="0" w:after="0"/>
        <w:jc w:val="center"/>
        <w:rPr>
          <w:b/>
          <w:bCs/>
        </w:rPr>
      </w:pPr>
    </w:p>
    <w:p w:rsidR="00D77A5B" w:rsidRPr="004E4F2A" w:rsidRDefault="00D77A5B" w:rsidP="00D77A5B">
      <w:pPr>
        <w:pStyle w:val="western"/>
        <w:spacing w:before="0" w:after="0"/>
      </w:pPr>
    </w:p>
    <w:p w:rsidR="00D77A5B" w:rsidRPr="004E4F2A" w:rsidRDefault="00D77A5B" w:rsidP="00D77A5B">
      <w:pPr>
        <w:pStyle w:val="western"/>
        <w:spacing w:before="0" w:after="0"/>
        <w:jc w:val="center"/>
        <w:rPr>
          <w:b/>
          <w:bCs/>
        </w:rPr>
      </w:pPr>
      <w:r w:rsidRPr="004E4F2A">
        <w:rPr>
          <w:b/>
          <w:bCs/>
        </w:rPr>
        <w:t>Сравнительный анализ результатов итоговой аттестации за курс основной общей и средней  общей школы по русскому языку и математике следующие:</w:t>
      </w:r>
    </w:p>
    <w:p w:rsidR="00D77A5B" w:rsidRPr="004E4F2A" w:rsidRDefault="00D77A5B" w:rsidP="00D77A5B">
      <w:pPr>
        <w:pStyle w:val="western"/>
        <w:spacing w:before="0" w:after="0"/>
        <w:jc w:val="center"/>
        <w:rPr>
          <w:b/>
          <w:bCs/>
        </w:rPr>
      </w:pPr>
    </w:p>
    <w:p w:rsidR="00D77A5B" w:rsidRPr="004E4F2A" w:rsidRDefault="00D77A5B" w:rsidP="00D77A5B">
      <w:pPr>
        <w:ind w:firstLine="408"/>
        <w:rPr>
          <w:bCs/>
        </w:rPr>
      </w:pPr>
      <w:r w:rsidRPr="004E4F2A">
        <w:rPr>
          <w:bCs/>
        </w:rPr>
        <w:t xml:space="preserve">Учащиеся быстро определились с выбором экзаменов, но некоторые из них в конце года поменяли решения, так </w:t>
      </w:r>
      <w:proofErr w:type="spellStart"/>
      <w:r w:rsidRPr="004E4F2A">
        <w:rPr>
          <w:bCs/>
        </w:rPr>
        <w:t>Касимов</w:t>
      </w:r>
      <w:proofErr w:type="spellEnd"/>
      <w:r w:rsidRPr="004E4F2A">
        <w:rPr>
          <w:bCs/>
        </w:rPr>
        <w:t xml:space="preserve"> Р. отказался сдавать экзамен по биологии, а </w:t>
      </w:r>
      <w:proofErr w:type="spellStart"/>
      <w:r w:rsidRPr="004E4F2A">
        <w:rPr>
          <w:bCs/>
        </w:rPr>
        <w:t>Раскосова</w:t>
      </w:r>
      <w:proofErr w:type="spellEnd"/>
      <w:r w:rsidRPr="004E4F2A">
        <w:rPr>
          <w:bCs/>
        </w:rPr>
        <w:t xml:space="preserve"> Е. – экзамен по истории. Все предметники были нацелены на подготовку к ЕГЭ.</w:t>
      </w:r>
      <w:r w:rsidRPr="004E4F2A">
        <w:rPr>
          <w:bCs/>
          <w:color w:val="FF0000"/>
        </w:rPr>
        <w:t xml:space="preserve"> </w:t>
      </w:r>
    </w:p>
    <w:p w:rsidR="00D77A5B" w:rsidRPr="004E4F2A" w:rsidRDefault="00D77A5B" w:rsidP="00D77A5B">
      <w:r w:rsidRPr="004E4F2A">
        <w:rPr>
          <w:bCs/>
        </w:rPr>
        <w:t>Мониторинг выбора предметов для сдачи экзаменов в форме ЕГЭ:</w:t>
      </w: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617"/>
        <w:gridCol w:w="4337"/>
        <w:gridCol w:w="2464"/>
      </w:tblGrid>
      <w:tr w:rsidR="00D77A5B" w:rsidRPr="004E4F2A" w:rsidTr="00E4466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lastRenderedPageBreak/>
              <w:t>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Количество экзаменов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 xml:space="preserve">Предметы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Количество выпускников</w:t>
            </w:r>
          </w:p>
        </w:tc>
      </w:tr>
      <w:tr w:rsidR="00D77A5B" w:rsidRPr="004E4F2A" w:rsidTr="00E4466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7A5B" w:rsidRPr="004E4F2A" w:rsidRDefault="00D77A5B" w:rsidP="00E4466C">
            <w:pPr>
              <w:jc w:val="center"/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2013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7A5B" w:rsidRPr="004E4F2A" w:rsidRDefault="00D77A5B" w:rsidP="00E4466C">
            <w:pPr>
              <w:jc w:val="center"/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8</w:t>
            </w:r>
          </w:p>
        </w:tc>
      </w:tr>
      <w:tr w:rsidR="00D77A5B" w:rsidRPr="004E4F2A" w:rsidTr="00E4466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7A5B" w:rsidRPr="004E4F2A" w:rsidRDefault="00D77A5B" w:rsidP="00E446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 xml:space="preserve">Математика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8</w:t>
            </w:r>
          </w:p>
        </w:tc>
      </w:tr>
      <w:tr w:rsidR="00D77A5B" w:rsidRPr="004E4F2A" w:rsidTr="00E4466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7A5B" w:rsidRPr="004E4F2A" w:rsidRDefault="00D77A5B" w:rsidP="00E446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 xml:space="preserve">Физика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2</w:t>
            </w:r>
          </w:p>
        </w:tc>
      </w:tr>
      <w:tr w:rsidR="00D77A5B" w:rsidRPr="004E4F2A" w:rsidTr="00E4466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7A5B" w:rsidRPr="004E4F2A" w:rsidRDefault="00D77A5B" w:rsidP="00E446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 xml:space="preserve">Биология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1</w:t>
            </w:r>
          </w:p>
        </w:tc>
      </w:tr>
      <w:tr w:rsidR="00D77A5B" w:rsidRPr="004E4F2A" w:rsidTr="00E4466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7A5B" w:rsidRPr="004E4F2A" w:rsidRDefault="00D77A5B" w:rsidP="00E446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1</w:t>
            </w:r>
          </w:p>
        </w:tc>
      </w:tr>
      <w:tr w:rsidR="00D77A5B" w:rsidRPr="004E4F2A" w:rsidTr="00E4466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7A5B" w:rsidRPr="004E4F2A" w:rsidRDefault="00D77A5B" w:rsidP="00E446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 xml:space="preserve">Обществознание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4</w:t>
            </w:r>
          </w:p>
        </w:tc>
      </w:tr>
      <w:tr w:rsidR="00D77A5B" w:rsidRPr="004E4F2A" w:rsidTr="00E4466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77A5B" w:rsidRPr="004E4F2A" w:rsidRDefault="00D77A5B" w:rsidP="00E446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 xml:space="preserve">Литература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1</w:t>
            </w:r>
          </w:p>
        </w:tc>
      </w:tr>
      <w:tr w:rsidR="00D77A5B" w:rsidRPr="004E4F2A" w:rsidTr="00E4466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EBB3"/>
            <w:vAlign w:val="center"/>
            <w:hideMark/>
          </w:tcPr>
          <w:p w:rsidR="00D77A5B" w:rsidRPr="004E4F2A" w:rsidRDefault="00D77A5B" w:rsidP="00E4466C">
            <w:pPr>
              <w:jc w:val="center"/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EBB3"/>
            <w:vAlign w:val="center"/>
            <w:hideMark/>
          </w:tcPr>
          <w:p w:rsidR="00D77A5B" w:rsidRPr="004E4F2A" w:rsidRDefault="00D77A5B" w:rsidP="00E4466C">
            <w:pPr>
              <w:jc w:val="center"/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BB3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BB3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9</w:t>
            </w:r>
          </w:p>
        </w:tc>
      </w:tr>
      <w:tr w:rsidR="00D77A5B" w:rsidRPr="004E4F2A" w:rsidTr="00E4466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EBB3"/>
            <w:vAlign w:val="center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EBB3"/>
            <w:vAlign w:val="center"/>
            <w:hideMark/>
          </w:tcPr>
          <w:p w:rsidR="00D77A5B" w:rsidRPr="004E4F2A" w:rsidRDefault="00D77A5B" w:rsidP="00E446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BB3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 xml:space="preserve">Математика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BB3"/>
            <w:hideMark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9</w:t>
            </w:r>
          </w:p>
        </w:tc>
      </w:tr>
      <w:tr w:rsidR="00D77A5B" w:rsidRPr="004E4F2A" w:rsidTr="00E4466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EBB3"/>
            <w:vAlign w:val="center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EBB3"/>
            <w:vAlign w:val="center"/>
          </w:tcPr>
          <w:p w:rsidR="00D77A5B" w:rsidRPr="004E4F2A" w:rsidRDefault="00D77A5B" w:rsidP="00E446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BB3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 xml:space="preserve">Физика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BB3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1</w:t>
            </w:r>
          </w:p>
        </w:tc>
      </w:tr>
      <w:tr w:rsidR="00D77A5B" w:rsidRPr="004E4F2A" w:rsidTr="00E4466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EBB3"/>
            <w:vAlign w:val="center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EBB3"/>
            <w:vAlign w:val="center"/>
          </w:tcPr>
          <w:p w:rsidR="00D77A5B" w:rsidRPr="004E4F2A" w:rsidRDefault="00D77A5B" w:rsidP="00E446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BB3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Информатика и ИКТ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BB3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1</w:t>
            </w:r>
          </w:p>
        </w:tc>
      </w:tr>
      <w:tr w:rsidR="00D77A5B" w:rsidRPr="004E4F2A" w:rsidTr="00E4466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EBB3"/>
            <w:vAlign w:val="center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EBB3"/>
            <w:vAlign w:val="center"/>
          </w:tcPr>
          <w:p w:rsidR="00D77A5B" w:rsidRPr="004E4F2A" w:rsidRDefault="00D77A5B" w:rsidP="00E446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BB3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 xml:space="preserve">История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BB3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2</w:t>
            </w:r>
          </w:p>
        </w:tc>
      </w:tr>
      <w:tr w:rsidR="00D77A5B" w:rsidRPr="004E4F2A" w:rsidTr="00E4466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EBB3"/>
            <w:vAlign w:val="center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EBB3"/>
            <w:vAlign w:val="center"/>
          </w:tcPr>
          <w:p w:rsidR="00D77A5B" w:rsidRPr="004E4F2A" w:rsidRDefault="00D77A5B" w:rsidP="00E446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BB3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 xml:space="preserve">Обществознание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BB3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4</w:t>
            </w:r>
          </w:p>
        </w:tc>
      </w:tr>
      <w:tr w:rsidR="00D77A5B" w:rsidRPr="004E4F2A" w:rsidTr="00E4466C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vAlign w:val="center"/>
          </w:tcPr>
          <w:p w:rsidR="00D77A5B" w:rsidRPr="004E4F2A" w:rsidRDefault="00D77A5B" w:rsidP="00E4466C">
            <w:pPr>
              <w:jc w:val="center"/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2015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vAlign w:val="center"/>
          </w:tcPr>
          <w:p w:rsidR="00D77A5B" w:rsidRPr="004E4F2A" w:rsidRDefault="00D77A5B" w:rsidP="00E4466C">
            <w:pPr>
              <w:jc w:val="center"/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Русский язык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5</w:t>
            </w:r>
          </w:p>
        </w:tc>
      </w:tr>
      <w:tr w:rsidR="00D77A5B" w:rsidRPr="004E4F2A" w:rsidTr="00E4466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vAlign w:val="center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vAlign w:val="center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Математика (базовый уровень)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5</w:t>
            </w:r>
          </w:p>
        </w:tc>
      </w:tr>
      <w:tr w:rsidR="00D77A5B" w:rsidRPr="004E4F2A" w:rsidTr="00E4466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vAlign w:val="center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vAlign w:val="center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Математика (профильный уровень)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2</w:t>
            </w:r>
          </w:p>
        </w:tc>
      </w:tr>
      <w:tr w:rsidR="00D77A5B" w:rsidRPr="004E4F2A" w:rsidTr="00E4466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vAlign w:val="center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vAlign w:val="center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Обществознание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4</w:t>
            </w:r>
          </w:p>
        </w:tc>
      </w:tr>
      <w:tr w:rsidR="00D77A5B" w:rsidRPr="004E4F2A" w:rsidTr="00E4466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vAlign w:val="center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vAlign w:val="center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Физика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1</w:t>
            </w:r>
          </w:p>
        </w:tc>
      </w:tr>
      <w:tr w:rsidR="00D77A5B" w:rsidRPr="004E4F2A" w:rsidTr="00E4466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vAlign w:val="center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vAlign w:val="center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История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2</w:t>
            </w:r>
          </w:p>
        </w:tc>
      </w:tr>
      <w:tr w:rsidR="00D77A5B" w:rsidRPr="004E4F2A" w:rsidTr="00E4466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vAlign w:val="center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3E3FF"/>
            <w:vAlign w:val="center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Биология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</w:tcPr>
          <w:p w:rsidR="00D77A5B" w:rsidRPr="004E4F2A" w:rsidRDefault="00D77A5B" w:rsidP="00E4466C">
            <w:pPr>
              <w:rPr>
                <w:bCs/>
                <w:color w:val="000000"/>
              </w:rPr>
            </w:pPr>
            <w:r w:rsidRPr="004E4F2A">
              <w:rPr>
                <w:bCs/>
                <w:color w:val="000000"/>
              </w:rPr>
              <w:t>1</w:t>
            </w:r>
          </w:p>
        </w:tc>
      </w:tr>
      <w:tr w:rsidR="00D77A5B" w:rsidRPr="004E4F2A" w:rsidTr="00E4466C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</w:tcPr>
          <w:p w:rsidR="00D77A5B" w:rsidRPr="004E4F2A" w:rsidRDefault="00D77A5B" w:rsidP="00E4466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</w:tcPr>
          <w:p w:rsidR="00D77A5B" w:rsidRPr="004E4F2A" w:rsidRDefault="00D77A5B" w:rsidP="00E4466C"/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</w:tcPr>
          <w:p w:rsidR="00D77A5B" w:rsidRPr="004E4F2A" w:rsidRDefault="00D77A5B" w:rsidP="00E4466C">
            <w:r w:rsidRPr="004E4F2A">
              <w:rPr>
                <w:bCs/>
                <w:color w:val="000000"/>
              </w:rPr>
              <w:t>Литература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E3FF"/>
          </w:tcPr>
          <w:p w:rsidR="00D77A5B" w:rsidRPr="004E4F2A" w:rsidRDefault="00D77A5B" w:rsidP="00E4466C">
            <w:r w:rsidRPr="004E4F2A">
              <w:t>1</w:t>
            </w:r>
          </w:p>
        </w:tc>
      </w:tr>
    </w:tbl>
    <w:p w:rsidR="00D77A5B" w:rsidRPr="004E4F2A" w:rsidRDefault="00D77A5B" w:rsidP="00D77A5B">
      <w:pPr>
        <w:ind w:firstLine="708"/>
      </w:pPr>
    </w:p>
    <w:p w:rsidR="00D77A5B" w:rsidRPr="004E4F2A" w:rsidRDefault="00D77A5B" w:rsidP="00D77A5B">
      <w:pPr>
        <w:ind w:firstLine="708"/>
      </w:pPr>
      <w:r w:rsidRPr="004E4F2A">
        <w:t xml:space="preserve">Из таблицы видно, что за три предыдущих года выпускники чаще выбирают для сдачи экзаменов по выбору такие предметы, как: обществознание, физика, история. </w:t>
      </w:r>
    </w:p>
    <w:p w:rsidR="00D77A5B" w:rsidRPr="004E4F2A" w:rsidRDefault="00D77A5B" w:rsidP="00D77A5B">
      <w:pPr>
        <w:ind w:firstLine="708"/>
      </w:pPr>
      <w:r w:rsidRPr="004E4F2A">
        <w:t>Основные результаты ЕГЭ 2015 года по сравнению с предыдущими годами представлены в таблице:</w:t>
      </w:r>
    </w:p>
    <w:p w:rsidR="00D77A5B" w:rsidRPr="004E4F2A" w:rsidRDefault="00D77A5B" w:rsidP="00D77A5B">
      <w:pPr>
        <w:ind w:firstLine="708"/>
      </w:pPr>
    </w:p>
    <w:tbl>
      <w:tblPr>
        <w:tblW w:w="11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84"/>
        <w:gridCol w:w="993"/>
        <w:gridCol w:w="958"/>
        <w:gridCol w:w="958"/>
        <w:gridCol w:w="1344"/>
        <w:gridCol w:w="875"/>
        <w:gridCol w:w="1019"/>
        <w:gridCol w:w="909"/>
        <w:gridCol w:w="1166"/>
        <w:gridCol w:w="1025"/>
      </w:tblGrid>
      <w:tr w:rsidR="00D77A5B" w:rsidRPr="004E4F2A" w:rsidTr="00E4466C">
        <w:trPr>
          <w:trHeight w:val="1240"/>
        </w:trPr>
        <w:tc>
          <w:tcPr>
            <w:tcW w:w="1877" w:type="dxa"/>
            <w:gridSpan w:val="2"/>
          </w:tcPr>
          <w:p w:rsidR="00D77A5B" w:rsidRPr="004E4F2A" w:rsidRDefault="00D77A5B" w:rsidP="00E4466C">
            <w:pPr>
              <w:jc w:val="center"/>
            </w:pPr>
            <w:r w:rsidRPr="004E4F2A">
              <w:rPr>
                <w:i/>
              </w:rPr>
              <w:t>Учебный год</w:t>
            </w:r>
          </w:p>
        </w:tc>
        <w:tc>
          <w:tcPr>
            <w:tcW w:w="993" w:type="dxa"/>
          </w:tcPr>
          <w:p w:rsidR="00D77A5B" w:rsidRPr="004E4F2A" w:rsidRDefault="00D77A5B" w:rsidP="00E4466C">
            <w:pPr>
              <w:jc w:val="center"/>
              <w:rPr>
                <w:b/>
                <w:i/>
              </w:rPr>
            </w:pPr>
            <w:r w:rsidRPr="004E4F2A">
              <w:rPr>
                <w:b/>
                <w:i/>
              </w:rPr>
              <w:t>Математика</w:t>
            </w:r>
          </w:p>
        </w:tc>
        <w:tc>
          <w:tcPr>
            <w:tcW w:w="958" w:type="dxa"/>
          </w:tcPr>
          <w:p w:rsidR="00D77A5B" w:rsidRPr="004E4F2A" w:rsidRDefault="00D77A5B" w:rsidP="00E4466C">
            <w:pPr>
              <w:jc w:val="center"/>
              <w:rPr>
                <w:b/>
                <w:i/>
              </w:rPr>
            </w:pPr>
            <w:r w:rsidRPr="004E4F2A">
              <w:rPr>
                <w:b/>
                <w:i/>
              </w:rPr>
              <w:t>Математика (</w:t>
            </w:r>
            <w:proofErr w:type="spellStart"/>
            <w:r w:rsidRPr="004E4F2A">
              <w:rPr>
                <w:b/>
                <w:i/>
              </w:rPr>
              <w:t>профильн</w:t>
            </w:r>
            <w:proofErr w:type="spellEnd"/>
            <w:r w:rsidRPr="004E4F2A">
              <w:rPr>
                <w:b/>
                <w:i/>
              </w:rPr>
              <w:t>.)</w:t>
            </w:r>
          </w:p>
        </w:tc>
        <w:tc>
          <w:tcPr>
            <w:tcW w:w="958" w:type="dxa"/>
          </w:tcPr>
          <w:p w:rsidR="00D77A5B" w:rsidRPr="004E4F2A" w:rsidRDefault="00D77A5B" w:rsidP="00E4466C">
            <w:pPr>
              <w:jc w:val="center"/>
              <w:rPr>
                <w:b/>
                <w:i/>
              </w:rPr>
            </w:pPr>
            <w:r w:rsidRPr="004E4F2A">
              <w:rPr>
                <w:b/>
                <w:i/>
              </w:rPr>
              <w:t xml:space="preserve">Русский </w:t>
            </w:r>
          </w:p>
          <w:p w:rsidR="00D77A5B" w:rsidRPr="004E4F2A" w:rsidRDefault="00D77A5B" w:rsidP="00E4466C">
            <w:pPr>
              <w:jc w:val="center"/>
              <w:rPr>
                <w:b/>
                <w:i/>
              </w:rPr>
            </w:pPr>
            <w:r w:rsidRPr="004E4F2A">
              <w:rPr>
                <w:b/>
                <w:i/>
              </w:rPr>
              <w:t>язык</w:t>
            </w:r>
          </w:p>
          <w:p w:rsidR="00D77A5B" w:rsidRPr="004E4F2A" w:rsidRDefault="00D77A5B" w:rsidP="00E4466C">
            <w:pPr>
              <w:jc w:val="center"/>
              <w:rPr>
                <w:b/>
                <w:i/>
              </w:rPr>
            </w:pPr>
          </w:p>
        </w:tc>
        <w:tc>
          <w:tcPr>
            <w:tcW w:w="1344" w:type="dxa"/>
          </w:tcPr>
          <w:p w:rsidR="00D77A5B" w:rsidRPr="004E4F2A" w:rsidRDefault="00D77A5B" w:rsidP="00E4466C">
            <w:pPr>
              <w:jc w:val="center"/>
              <w:rPr>
                <w:i/>
              </w:rPr>
            </w:pPr>
            <w:r w:rsidRPr="004E4F2A">
              <w:rPr>
                <w:i/>
              </w:rPr>
              <w:t>Обществознание</w:t>
            </w:r>
          </w:p>
        </w:tc>
        <w:tc>
          <w:tcPr>
            <w:tcW w:w="875" w:type="dxa"/>
          </w:tcPr>
          <w:p w:rsidR="00D77A5B" w:rsidRPr="004E4F2A" w:rsidRDefault="00D77A5B" w:rsidP="00E4466C">
            <w:pPr>
              <w:jc w:val="center"/>
              <w:rPr>
                <w:i/>
              </w:rPr>
            </w:pPr>
            <w:r w:rsidRPr="004E4F2A">
              <w:rPr>
                <w:i/>
              </w:rPr>
              <w:t>Физика</w:t>
            </w:r>
          </w:p>
        </w:tc>
        <w:tc>
          <w:tcPr>
            <w:tcW w:w="1019" w:type="dxa"/>
          </w:tcPr>
          <w:p w:rsidR="00D77A5B" w:rsidRPr="004E4F2A" w:rsidRDefault="00D77A5B" w:rsidP="00E4466C">
            <w:r w:rsidRPr="004E4F2A">
              <w:rPr>
                <w:i/>
              </w:rPr>
              <w:t>История</w:t>
            </w:r>
          </w:p>
        </w:tc>
        <w:tc>
          <w:tcPr>
            <w:tcW w:w="909" w:type="dxa"/>
          </w:tcPr>
          <w:p w:rsidR="00D77A5B" w:rsidRPr="004E4F2A" w:rsidRDefault="00D77A5B" w:rsidP="00E4466C">
            <w:pPr>
              <w:jc w:val="center"/>
              <w:rPr>
                <w:i/>
              </w:rPr>
            </w:pPr>
            <w:proofErr w:type="spellStart"/>
            <w:r w:rsidRPr="004E4F2A">
              <w:rPr>
                <w:i/>
              </w:rPr>
              <w:t>Инфор</w:t>
            </w:r>
            <w:proofErr w:type="spellEnd"/>
          </w:p>
          <w:p w:rsidR="00D77A5B" w:rsidRPr="004E4F2A" w:rsidRDefault="00D77A5B" w:rsidP="00E4466C">
            <w:proofErr w:type="spellStart"/>
            <w:r w:rsidRPr="004E4F2A">
              <w:rPr>
                <w:i/>
              </w:rPr>
              <w:t>матика</w:t>
            </w:r>
            <w:proofErr w:type="spellEnd"/>
          </w:p>
        </w:tc>
        <w:tc>
          <w:tcPr>
            <w:tcW w:w="1166" w:type="dxa"/>
          </w:tcPr>
          <w:p w:rsidR="00D77A5B" w:rsidRPr="004E4F2A" w:rsidRDefault="00D77A5B" w:rsidP="00E4466C">
            <w:r w:rsidRPr="004E4F2A">
              <w:rPr>
                <w:i/>
              </w:rPr>
              <w:t>Литература</w:t>
            </w:r>
          </w:p>
        </w:tc>
        <w:tc>
          <w:tcPr>
            <w:tcW w:w="1025" w:type="dxa"/>
          </w:tcPr>
          <w:p w:rsidR="00D77A5B" w:rsidRPr="004E4F2A" w:rsidRDefault="00D77A5B" w:rsidP="00E4466C">
            <w:r w:rsidRPr="004E4F2A">
              <w:rPr>
                <w:i/>
              </w:rPr>
              <w:t>Биология</w:t>
            </w:r>
          </w:p>
        </w:tc>
      </w:tr>
      <w:tr w:rsidR="00D77A5B" w:rsidRPr="004E4F2A" w:rsidTr="00E4466C">
        <w:tc>
          <w:tcPr>
            <w:tcW w:w="993" w:type="dxa"/>
            <w:vMerge w:val="restart"/>
            <w:shd w:val="clear" w:color="auto" w:fill="66FFCC"/>
          </w:tcPr>
          <w:p w:rsidR="00D77A5B" w:rsidRPr="004E4F2A" w:rsidRDefault="00D77A5B" w:rsidP="00E4466C">
            <w:pPr>
              <w:tabs>
                <w:tab w:val="left" w:pos="0"/>
              </w:tabs>
              <w:ind w:left="-43"/>
              <w:jc w:val="center"/>
            </w:pPr>
            <w:r w:rsidRPr="004E4F2A">
              <w:t>Успеваемость</w:t>
            </w:r>
            <w:proofErr w:type="gramStart"/>
            <w:r w:rsidRPr="004E4F2A">
              <w:t xml:space="preserve"> (%)</w:t>
            </w:r>
            <w:proofErr w:type="gramEnd"/>
          </w:p>
        </w:tc>
        <w:tc>
          <w:tcPr>
            <w:tcW w:w="884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2013</w:t>
            </w:r>
          </w:p>
        </w:tc>
        <w:tc>
          <w:tcPr>
            <w:tcW w:w="993" w:type="dxa"/>
            <w:shd w:val="clear" w:color="auto" w:fill="66FFCC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75</w:t>
            </w:r>
          </w:p>
        </w:tc>
        <w:tc>
          <w:tcPr>
            <w:tcW w:w="958" w:type="dxa"/>
            <w:shd w:val="clear" w:color="auto" w:fill="66FFCC"/>
          </w:tcPr>
          <w:p w:rsidR="00D77A5B" w:rsidRPr="004E4F2A" w:rsidRDefault="00D77A5B" w:rsidP="00E4466C">
            <w:pPr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958" w:type="dxa"/>
            <w:shd w:val="clear" w:color="auto" w:fill="66FFCC"/>
          </w:tcPr>
          <w:p w:rsidR="00D77A5B" w:rsidRPr="004E4F2A" w:rsidRDefault="00D77A5B" w:rsidP="00E4466C">
            <w:pPr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2"/>
              </w:rPr>
            </w:pPr>
            <w:r w:rsidRPr="004E4F2A">
              <w:rPr>
                <w:rFonts w:eastAsia="Andale Sans UI"/>
                <w:b/>
                <w:bCs/>
                <w:kern w:val="2"/>
              </w:rPr>
              <w:t>100</w:t>
            </w:r>
          </w:p>
        </w:tc>
        <w:tc>
          <w:tcPr>
            <w:tcW w:w="1344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100</w:t>
            </w:r>
          </w:p>
          <w:p w:rsidR="00D77A5B" w:rsidRPr="004E4F2A" w:rsidRDefault="00D77A5B" w:rsidP="00E4466C">
            <w:pPr>
              <w:jc w:val="center"/>
            </w:pPr>
          </w:p>
        </w:tc>
        <w:tc>
          <w:tcPr>
            <w:tcW w:w="875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100</w:t>
            </w:r>
          </w:p>
        </w:tc>
        <w:tc>
          <w:tcPr>
            <w:tcW w:w="1019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100</w:t>
            </w:r>
          </w:p>
        </w:tc>
        <w:tc>
          <w:tcPr>
            <w:tcW w:w="909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−</w:t>
            </w:r>
          </w:p>
        </w:tc>
        <w:tc>
          <w:tcPr>
            <w:tcW w:w="1166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100</w:t>
            </w:r>
          </w:p>
        </w:tc>
        <w:tc>
          <w:tcPr>
            <w:tcW w:w="1025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100</w:t>
            </w:r>
          </w:p>
        </w:tc>
      </w:tr>
      <w:tr w:rsidR="00D77A5B" w:rsidRPr="004E4F2A" w:rsidTr="00E4466C">
        <w:tc>
          <w:tcPr>
            <w:tcW w:w="993" w:type="dxa"/>
            <w:vMerge/>
            <w:shd w:val="clear" w:color="auto" w:fill="66FFCC"/>
            <w:vAlign w:val="center"/>
          </w:tcPr>
          <w:p w:rsidR="00D77A5B" w:rsidRPr="004E4F2A" w:rsidRDefault="00D77A5B" w:rsidP="00E4466C"/>
        </w:tc>
        <w:tc>
          <w:tcPr>
            <w:tcW w:w="884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2014</w:t>
            </w:r>
          </w:p>
        </w:tc>
        <w:tc>
          <w:tcPr>
            <w:tcW w:w="993" w:type="dxa"/>
            <w:shd w:val="clear" w:color="auto" w:fill="66FFCC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100</w:t>
            </w:r>
          </w:p>
        </w:tc>
        <w:tc>
          <w:tcPr>
            <w:tcW w:w="958" w:type="dxa"/>
            <w:shd w:val="clear" w:color="auto" w:fill="66FFCC"/>
          </w:tcPr>
          <w:p w:rsidR="00D77A5B" w:rsidRPr="004E4F2A" w:rsidRDefault="00D77A5B" w:rsidP="00E4466C">
            <w:pPr>
              <w:suppressLineNumbers/>
              <w:suppressAutoHyphens/>
              <w:snapToGrid w:val="0"/>
              <w:jc w:val="center"/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958" w:type="dxa"/>
            <w:shd w:val="clear" w:color="auto" w:fill="66FFCC"/>
          </w:tcPr>
          <w:p w:rsidR="00D77A5B" w:rsidRPr="004E4F2A" w:rsidRDefault="00D77A5B" w:rsidP="00E4466C">
            <w:pPr>
              <w:suppressLineNumbers/>
              <w:suppressAutoHyphens/>
              <w:snapToGrid w:val="0"/>
              <w:jc w:val="center"/>
              <w:rPr>
                <w:rFonts w:eastAsia="Andale Sans UI"/>
                <w:b/>
                <w:kern w:val="2"/>
              </w:rPr>
            </w:pPr>
            <w:r w:rsidRPr="004E4F2A">
              <w:rPr>
                <w:rFonts w:eastAsia="Andale Sans UI"/>
                <w:b/>
                <w:bCs/>
                <w:kern w:val="2"/>
              </w:rPr>
              <w:t>100</w:t>
            </w:r>
          </w:p>
          <w:p w:rsidR="00D77A5B" w:rsidRPr="004E4F2A" w:rsidRDefault="00D77A5B" w:rsidP="00E4466C">
            <w:pPr>
              <w:jc w:val="center"/>
              <w:rPr>
                <w:b/>
              </w:rPr>
            </w:pPr>
          </w:p>
        </w:tc>
        <w:tc>
          <w:tcPr>
            <w:tcW w:w="1344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100</w:t>
            </w:r>
          </w:p>
        </w:tc>
        <w:tc>
          <w:tcPr>
            <w:tcW w:w="875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100</w:t>
            </w:r>
          </w:p>
        </w:tc>
        <w:tc>
          <w:tcPr>
            <w:tcW w:w="1019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100</w:t>
            </w:r>
          </w:p>
        </w:tc>
        <w:tc>
          <w:tcPr>
            <w:tcW w:w="909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100</w:t>
            </w:r>
          </w:p>
        </w:tc>
        <w:tc>
          <w:tcPr>
            <w:tcW w:w="1166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−</w:t>
            </w:r>
          </w:p>
        </w:tc>
        <w:tc>
          <w:tcPr>
            <w:tcW w:w="1025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−</w:t>
            </w:r>
          </w:p>
        </w:tc>
      </w:tr>
      <w:tr w:rsidR="00D77A5B" w:rsidRPr="004E4F2A" w:rsidTr="00E4466C">
        <w:tc>
          <w:tcPr>
            <w:tcW w:w="993" w:type="dxa"/>
            <w:vMerge/>
            <w:shd w:val="clear" w:color="auto" w:fill="66FFCC"/>
            <w:vAlign w:val="center"/>
          </w:tcPr>
          <w:p w:rsidR="00D77A5B" w:rsidRPr="004E4F2A" w:rsidRDefault="00D77A5B" w:rsidP="00E4466C"/>
        </w:tc>
        <w:tc>
          <w:tcPr>
            <w:tcW w:w="884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2015</w:t>
            </w:r>
          </w:p>
        </w:tc>
        <w:tc>
          <w:tcPr>
            <w:tcW w:w="993" w:type="dxa"/>
            <w:shd w:val="clear" w:color="auto" w:fill="66FFCC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100</w:t>
            </w:r>
          </w:p>
        </w:tc>
        <w:tc>
          <w:tcPr>
            <w:tcW w:w="958" w:type="dxa"/>
            <w:shd w:val="clear" w:color="auto" w:fill="66FFCC"/>
          </w:tcPr>
          <w:p w:rsidR="00D77A5B" w:rsidRPr="004E4F2A" w:rsidRDefault="00D77A5B" w:rsidP="00E4466C">
            <w:pPr>
              <w:snapToGrid w:val="0"/>
              <w:jc w:val="center"/>
              <w:rPr>
                <w:b/>
              </w:rPr>
            </w:pPr>
            <w:r w:rsidRPr="004E4F2A">
              <w:rPr>
                <w:b/>
              </w:rPr>
              <w:t>100</w:t>
            </w:r>
          </w:p>
        </w:tc>
        <w:tc>
          <w:tcPr>
            <w:tcW w:w="958" w:type="dxa"/>
            <w:shd w:val="clear" w:color="auto" w:fill="66FFCC"/>
          </w:tcPr>
          <w:p w:rsidR="00D77A5B" w:rsidRPr="004E4F2A" w:rsidRDefault="00D77A5B" w:rsidP="00E4466C">
            <w:pPr>
              <w:snapToGrid w:val="0"/>
              <w:jc w:val="center"/>
              <w:rPr>
                <w:b/>
              </w:rPr>
            </w:pPr>
            <w:r w:rsidRPr="004E4F2A">
              <w:rPr>
                <w:b/>
              </w:rPr>
              <w:t>100</w:t>
            </w:r>
          </w:p>
        </w:tc>
        <w:tc>
          <w:tcPr>
            <w:tcW w:w="1344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75</w:t>
            </w:r>
          </w:p>
        </w:tc>
        <w:tc>
          <w:tcPr>
            <w:tcW w:w="875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100</w:t>
            </w:r>
          </w:p>
        </w:tc>
        <w:tc>
          <w:tcPr>
            <w:tcW w:w="1019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100</w:t>
            </w:r>
          </w:p>
        </w:tc>
        <w:tc>
          <w:tcPr>
            <w:tcW w:w="909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−</w:t>
            </w:r>
          </w:p>
        </w:tc>
        <w:tc>
          <w:tcPr>
            <w:tcW w:w="1166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100</w:t>
            </w:r>
          </w:p>
        </w:tc>
        <w:tc>
          <w:tcPr>
            <w:tcW w:w="1025" w:type="dxa"/>
            <w:shd w:val="clear" w:color="auto" w:fill="66FFCC"/>
          </w:tcPr>
          <w:p w:rsidR="00D77A5B" w:rsidRPr="004E4F2A" w:rsidRDefault="00D77A5B" w:rsidP="00E4466C">
            <w:pPr>
              <w:jc w:val="center"/>
            </w:pPr>
            <w:r w:rsidRPr="004E4F2A">
              <w:t>−</w:t>
            </w:r>
          </w:p>
        </w:tc>
      </w:tr>
      <w:tr w:rsidR="00D77A5B" w:rsidRPr="004E4F2A" w:rsidTr="00E4466C">
        <w:tc>
          <w:tcPr>
            <w:tcW w:w="993" w:type="dxa"/>
            <w:vMerge w:val="restart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t xml:space="preserve">Средний </w:t>
            </w:r>
          </w:p>
          <w:p w:rsidR="00D77A5B" w:rsidRPr="004E4F2A" w:rsidRDefault="00D77A5B" w:rsidP="00E4466C">
            <w:pPr>
              <w:jc w:val="center"/>
            </w:pPr>
            <w:r w:rsidRPr="004E4F2A">
              <w:t>балл по школе</w:t>
            </w:r>
          </w:p>
        </w:tc>
        <w:tc>
          <w:tcPr>
            <w:tcW w:w="884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t>2013</w:t>
            </w:r>
          </w:p>
        </w:tc>
        <w:tc>
          <w:tcPr>
            <w:tcW w:w="993" w:type="dxa"/>
            <w:shd w:val="clear" w:color="auto" w:fill="66FF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37.6</w:t>
            </w:r>
          </w:p>
        </w:tc>
        <w:tc>
          <w:tcPr>
            <w:tcW w:w="958" w:type="dxa"/>
            <w:shd w:val="clear" w:color="auto" w:fill="66FFFF"/>
          </w:tcPr>
          <w:p w:rsidR="00D77A5B" w:rsidRPr="004E4F2A" w:rsidRDefault="00D77A5B" w:rsidP="00E4466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8" w:type="dxa"/>
            <w:shd w:val="clear" w:color="auto" w:fill="66FFFF"/>
          </w:tcPr>
          <w:p w:rsidR="00D77A5B" w:rsidRPr="004E4F2A" w:rsidRDefault="00D77A5B" w:rsidP="00E4466C">
            <w:pPr>
              <w:snapToGrid w:val="0"/>
              <w:jc w:val="center"/>
              <w:rPr>
                <w:b/>
                <w:bCs/>
              </w:rPr>
            </w:pPr>
            <w:r w:rsidRPr="004E4F2A">
              <w:rPr>
                <w:b/>
                <w:bCs/>
              </w:rPr>
              <w:t>67.3</w:t>
            </w:r>
          </w:p>
        </w:tc>
        <w:tc>
          <w:tcPr>
            <w:tcW w:w="1344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t>59.8</w:t>
            </w:r>
          </w:p>
          <w:p w:rsidR="00D77A5B" w:rsidRPr="004E4F2A" w:rsidRDefault="00D77A5B" w:rsidP="00E4466C">
            <w:pPr>
              <w:jc w:val="center"/>
            </w:pPr>
          </w:p>
        </w:tc>
        <w:tc>
          <w:tcPr>
            <w:tcW w:w="875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t>56.0</w:t>
            </w:r>
          </w:p>
        </w:tc>
        <w:tc>
          <w:tcPr>
            <w:tcW w:w="1019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t>58.0</w:t>
            </w:r>
          </w:p>
        </w:tc>
        <w:tc>
          <w:tcPr>
            <w:tcW w:w="909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t>−</w:t>
            </w:r>
          </w:p>
        </w:tc>
        <w:tc>
          <w:tcPr>
            <w:tcW w:w="1166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t>37.0</w:t>
            </w:r>
          </w:p>
        </w:tc>
        <w:tc>
          <w:tcPr>
            <w:tcW w:w="1025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t>44.0</w:t>
            </w:r>
          </w:p>
        </w:tc>
      </w:tr>
      <w:tr w:rsidR="00D77A5B" w:rsidRPr="004E4F2A" w:rsidTr="00E4466C">
        <w:tc>
          <w:tcPr>
            <w:tcW w:w="993" w:type="dxa"/>
            <w:vMerge/>
            <w:shd w:val="clear" w:color="auto" w:fill="66FFFF"/>
            <w:vAlign w:val="center"/>
          </w:tcPr>
          <w:p w:rsidR="00D77A5B" w:rsidRPr="004E4F2A" w:rsidRDefault="00D77A5B" w:rsidP="00E4466C"/>
        </w:tc>
        <w:tc>
          <w:tcPr>
            <w:tcW w:w="884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t>2014</w:t>
            </w:r>
          </w:p>
        </w:tc>
        <w:tc>
          <w:tcPr>
            <w:tcW w:w="993" w:type="dxa"/>
            <w:shd w:val="clear" w:color="auto" w:fill="66FF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45.3</w:t>
            </w:r>
          </w:p>
        </w:tc>
        <w:tc>
          <w:tcPr>
            <w:tcW w:w="958" w:type="dxa"/>
            <w:shd w:val="clear" w:color="auto" w:fill="66FFFF"/>
          </w:tcPr>
          <w:p w:rsidR="00D77A5B" w:rsidRPr="004E4F2A" w:rsidRDefault="00D77A5B" w:rsidP="00E4466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8" w:type="dxa"/>
            <w:shd w:val="clear" w:color="auto" w:fill="66FFFF"/>
          </w:tcPr>
          <w:p w:rsidR="00D77A5B" w:rsidRPr="004E4F2A" w:rsidRDefault="00D77A5B" w:rsidP="00E4466C">
            <w:pPr>
              <w:snapToGrid w:val="0"/>
              <w:jc w:val="center"/>
              <w:rPr>
                <w:b/>
                <w:bCs/>
              </w:rPr>
            </w:pPr>
            <w:r w:rsidRPr="004E4F2A">
              <w:rPr>
                <w:b/>
                <w:bCs/>
              </w:rPr>
              <w:t>59.4</w:t>
            </w:r>
          </w:p>
        </w:tc>
        <w:tc>
          <w:tcPr>
            <w:tcW w:w="1344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t>52.5</w:t>
            </w:r>
          </w:p>
          <w:p w:rsidR="00D77A5B" w:rsidRPr="004E4F2A" w:rsidRDefault="00D77A5B" w:rsidP="00E4466C">
            <w:pPr>
              <w:jc w:val="center"/>
            </w:pPr>
            <w:r w:rsidRPr="004E4F2A">
              <w:t>51.8 (с АБ)</w:t>
            </w:r>
          </w:p>
        </w:tc>
        <w:tc>
          <w:tcPr>
            <w:tcW w:w="875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t>46.0</w:t>
            </w:r>
          </w:p>
        </w:tc>
        <w:tc>
          <w:tcPr>
            <w:tcW w:w="1019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t>42.5</w:t>
            </w:r>
          </w:p>
        </w:tc>
        <w:tc>
          <w:tcPr>
            <w:tcW w:w="909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t>78.0</w:t>
            </w:r>
          </w:p>
        </w:tc>
        <w:tc>
          <w:tcPr>
            <w:tcW w:w="1166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t>54.0 (АБ)</w:t>
            </w:r>
          </w:p>
        </w:tc>
        <w:tc>
          <w:tcPr>
            <w:tcW w:w="1025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t>−</w:t>
            </w:r>
          </w:p>
        </w:tc>
      </w:tr>
      <w:tr w:rsidR="00D77A5B" w:rsidRPr="004E4F2A" w:rsidTr="00E4466C">
        <w:tc>
          <w:tcPr>
            <w:tcW w:w="993" w:type="dxa"/>
            <w:vMerge/>
            <w:shd w:val="clear" w:color="auto" w:fill="66FFFF"/>
            <w:vAlign w:val="center"/>
          </w:tcPr>
          <w:p w:rsidR="00D77A5B" w:rsidRPr="004E4F2A" w:rsidRDefault="00D77A5B" w:rsidP="00E4466C"/>
        </w:tc>
        <w:tc>
          <w:tcPr>
            <w:tcW w:w="884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t>2</w:t>
            </w:r>
            <w:r w:rsidRPr="004E4F2A">
              <w:lastRenderedPageBreak/>
              <w:t>015</w:t>
            </w:r>
          </w:p>
        </w:tc>
        <w:tc>
          <w:tcPr>
            <w:tcW w:w="993" w:type="dxa"/>
            <w:shd w:val="clear" w:color="auto" w:fill="66FF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lastRenderedPageBreak/>
              <w:t>1</w:t>
            </w:r>
            <w:r w:rsidRPr="004E4F2A">
              <w:rPr>
                <w:b/>
              </w:rPr>
              <w:lastRenderedPageBreak/>
              <w:t>7.5</w:t>
            </w:r>
          </w:p>
        </w:tc>
        <w:tc>
          <w:tcPr>
            <w:tcW w:w="958" w:type="dxa"/>
            <w:shd w:val="clear" w:color="auto" w:fill="66FF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lastRenderedPageBreak/>
              <w:t>6</w:t>
            </w:r>
            <w:r w:rsidRPr="004E4F2A">
              <w:rPr>
                <w:b/>
              </w:rPr>
              <w:lastRenderedPageBreak/>
              <w:t>1.5</w:t>
            </w:r>
          </w:p>
        </w:tc>
        <w:tc>
          <w:tcPr>
            <w:tcW w:w="958" w:type="dxa"/>
            <w:shd w:val="clear" w:color="auto" w:fill="66FF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lastRenderedPageBreak/>
              <w:t>7</w:t>
            </w:r>
            <w:r w:rsidRPr="004E4F2A">
              <w:rPr>
                <w:b/>
              </w:rPr>
              <w:lastRenderedPageBreak/>
              <w:t>3.8</w:t>
            </w:r>
          </w:p>
        </w:tc>
        <w:tc>
          <w:tcPr>
            <w:tcW w:w="1344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lastRenderedPageBreak/>
              <w:t>53.</w:t>
            </w:r>
            <w:r w:rsidRPr="004E4F2A">
              <w:lastRenderedPageBreak/>
              <w:t>0</w:t>
            </w:r>
          </w:p>
        </w:tc>
        <w:tc>
          <w:tcPr>
            <w:tcW w:w="875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lastRenderedPageBreak/>
              <w:t>6</w:t>
            </w:r>
            <w:r w:rsidRPr="004E4F2A">
              <w:lastRenderedPageBreak/>
              <w:t>0.0</w:t>
            </w:r>
          </w:p>
        </w:tc>
        <w:tc>
          <w:tcPr>
            <w:tcW w:w="1019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lastRenderedPageBreak/>
              <w:t>5</w:t>
            </w:r>
            <w:r w:rsidRPr="004E4F2A">
              <w:lastRenderedPageBreak/>
              <w:t>6.0</w:t>
            </w:r>
          </w:p>
        </w:tc>
        <w:tc>
          <w:tcPr>
            <w:tcW w:w="909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lastRenderedPageBreak/>
              <w:t>−</w:t>
            </w:r>
          </w:p>
        </w:tc>
        <w:tc>
          <w:tcPr>
            <w:tcW w:w="1166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t>5</w:t>
            </w:r>
            <w:r w:rsidRPr="004E4F2A">
              <w:lastRenderedPageBreak/>
              <w:t>2.0</w:t>
            </w:r>
          </w:p>
        </w:tc>
        <w:tc>
          <w:tcPr>
            <w:tcW w:w="1025" w:type="dxa"/>
            <w:shd w:val="clear" w:color="auto" w:fill="66FFFF"/>
          </w:tcPr>
          <w:p w:rsidR="00D77A5B" w:rsidRPr="004E4F2A" w:rsidRDefault="00D77A5B" w:rsidP="00E4466C">
            <w:pPr>
              <w:jc w:val="center"/>
            </w:pPr>
            <w:r w:rsidRPr="004E4F2A">
              <w:lastRenderedPageBreak/>
              <w:t>−</w:t>
            </w:r>
          </w:p>
        </w:tc>
      </w:tr>
      <w:tr w:rsidR="00D77A5B" w:rsidRPr="004E4F2A" w:rsidTr="00E4466C">
        <w:tc>
          <w:tcPr>
            <w:tcW w:w="993" w:type="dxa"/>
            <w:vMerge w:val="restart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lastRenderedPageBreak/>
              <w:t xml:space="preserve">Средний </w:t>
            </w:r>
          </w:p>
          <w:p w:rsidR="00D77A5B" w:rsidRPr="004E4F2A" w:rsidRDefault="00D77A5B" w:rsidP="00E4466C">
            <w:pPr>
              <w:jc w:val="center"/>
            </w:pPr>
            <w:r w:rsidRPr="004E4F2A">
              <w:t xml:space="preserve">балл по району </w:t>
            </w:r>
          </w:p>
        </w:tc>
        <w:tc>
          <w:tcPr>
            <w:tcW w:w="884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2013</w:t>
            </w:r>
          </w:p>
        </w:tc>
        <w:tc>
          <w:tcPr>
            <w:tcW w:w="993" w:type="dxa"/>
            <w:shd w:val="clear" w:color="auto" w:fill="00CC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44.7</w:t>
            </w:r>
          </w:p>
        </w:tc>
        <w:tc>
          <w:tcPr>
            <w:tcW w:w="958" w:type="dxa"/>
            <w:shd w:val="clear" w:color="auto" w:fill="00CC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</w:p>
        </w:tc>
        <w:tc>
          <w:tcPr>
            <w:tcW w:w="958" w:type="dxa"/>
            <w:shd w:val="clear" w:color="auto" w:fill="00CC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66.2</w:t>
            </w:r>
          </w:p>
        </w:tc>
        <w:tc>
          <w:tcPr>
            <w:tcW w:w="1344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59.7</w:t>
            </w:r>
          </w:p>
          <w:p w:rsidR="00D77A5B" w:rsidRPr="004E4F2A" w:rsidRDefault="00D77A5B" w:rsidP="00E4466C">
            <w:pPr>
              <w:jc w:val="center"/>
            </w:pPr>
          </w:p>
        </w:tc>
        <w:tc>
          <w:tcPr>
            <w:tcW w:w="875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51.9</w:t>
            </w:r>
          </w:p>
        </w:tc>
        <w:tc>
          <w:tcPr>
            <w:tcW w:w="1019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56.7</w:t>
            </w:r>
          </w:p>
        </w:tc>
        <w:tc>
          <w:tcPr>
            <w:tcW w:w="909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−</w:t>
            </w:r>
          </w:p>
        </w:tc>
        <w:tc>
          <w:tcPr>
            <w:tcW w:w="1166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76.8</w:t>
            </w:r>
          </w:p>
        </w:tc>
        <w:tc>
          <w:tcPr>
            <w:tcW w:w="1025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64.5</w:t>
            </w:r>
          </w:p>
        </w:tc>
      </w:tr>
      <w:tr w:rsidR="00D77A5B" w:rsidRPr="004E4F2A" w:rsidTr="00E4466C">
        <w:tc>
          <w:tcPr>
            <w:tcW w:w="993" w:type="dxa"/>
            <w:vMerge/>
            <w:shd w:val="clear" w:color="auto" w:fill="00CCFF"/>
            <w:vAlign w:val="center"/>
          </w:tcPr>
          <w:p w:rsidR="00D77A5B" w:rsidRPr="004E4F2A" w:rsidRDefault="00D77A5B" w:rsidP="00E4466C"/>
        </w:tc>
        <w:tc>
          <w:tcPr>
            <w:tcW w:w="884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2014</w:t>
            </w:r>
          </w:p>
        </w:tc>
        <w:tc>
          <w:tcPr>
            <w:tcW w:w="993" w:type="dxa"/>
            <w:shd w:val="clear" w:color="auto" w:fill="00CC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48.3</w:t>
            </w:r>
          </w:p>
        </w:tc>
        <w:tc>
          <w:tcPr>
            <w:tcW w:w="958" w:type="dxa"/>
            <w:shd w:val="clear" w:color="auto" w:fill="00CC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</w:p>
        </w:tc>
        <w:tc>
          <w:tcPr>
            <w:tcW w:w="958" w:type="dxa"/>
            <w:shd w:val="clear" w:color="auto" w:fill="00CC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69.0</w:t>
            </w:r>
          </w:p>
        </w:tc>
        <w:tc>
          <w:tcPr>
            <w:tcW w:w="1344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55.8</w:t>
            </w:r>
          </w:p>
          <w:p w:rsidR="00D77A5B" w:rsidRPr="004E4F2A" w:rsidRDefault="00D77A5B" w:rsidP="00E4466C">
            <w:pPr>
              <w:jc w:val="center"/>
            </w:pPr>
            <w:r w:rsidRPr="004E4F2A">
              <w:t>55.4 (с АБ)</w:t>
            </w:r>
          </w:p>
        </w:tc>
        <w:tc>
          <w:tcPr>
            <w:tcW w:w="875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47.9</w:t>
            </w:r>
          </w:p>
        </w:tc>
        <w:tc>
          <w:tcPr>
            <w:tcW w:w="1019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52.5</w:t>
            </w:r>
          </w:p>
        </w:tc>
        <w:tc>
          <w:tcPr>
            <w:tcW w:w="909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63.6</w:t>
            </w:r>
          </w:p>
        </w:tc>
        <w:tc>
          <w:tcPr>
            <w:tcW w:w="1166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65.1</w:t>
            </w:r>
          </w:p>
          <w:p w:rsidR="00D77A5B" w:rsidRPr="004E4F2A" w:rsidRDefault="00D77A5B" w:rsidP="00E4466C">
            <w:pPr>
              <w:jc w:val="center"/>
            </w:pPr>
            <w:r w:rsidRPr="004E4F2A">
              <w:t>(с АБ)</w:t>
            </w:r>
          </w:p>
        </w:tc>
        <w:tc>
          <w:tcPr>
            <w:tcW w:w="1025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−</w:t>
            </w:r>
          </w:p>
        </w:tc>
      </w:tr>
      <w:tr w:rsidR="00D77A5B" w:rsidRPr="004E4F2A" w:rsidTr="00E4466C">
        <w:tc>
          <w:tcPr>
            <w:tcW w:w="993" w:type="dxa"/>
            <w:vMerge/>
            <w:shd w:val="clear" w:color="auto" w:fill="00CCFF"/>
            <w:vAlign w:val="center"/>
          </w:tcPr>
          <w:p w:rsidR="00D77A5B" w:rsidRPr="004E4F2A" w:rsidRDefault="00D77A5B" w:rsidP="00E4466C"/>
        </w:tc>
        <w:tc>
          <w:tcPr>
            <w:tcW w:w="884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2015</w:t>
            </w:r>
          </w:p>
        </w:tc>
        <w:tc>
          <w:tcPr>
            <w:tcW w:w="993" w:type="dxa"/>
            <w:shd w:val="clear" w:color="auto" w:fill="00CC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16.7</w:t>
            </w:r>
          </w:p>
        </w:tc>
        <w:tc>
          <w:tcPr>
            <w:tcW w:w="958" w:type="dxa"/>
            <w:shd w:val="clear" w:color="auto" w:fill="00CC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53.5</w:t>
            </w:r>
          </w:p>
        </w:tc>
        <w:tc>
          <w:tcPr>
            <w:tcW w:w="958" w:type="dxa"/>
            <w:shd w:val="clear" w:color="auto" w:fill="00CC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72.2</w:t>
            </w:r>
          </w:p>
        </w:tc>
        <w:tc>
          <w:tcPr>
            <w:tcW w:w="1344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59.9</w:t>
            </w:r>
          </w:p>
        </w:tc>
        <w:tc>
          <w:tcPr>
            <w:tcW w:w="875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54.6</w:t>
            </w:r>
          </w:p>
        </w:tc>
        <w:tc>
          <w:tcPr>
            <w:tcW w:w="1019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50.2</w:t>
            </w:r>
          </w:p>
        </w:tc>
        <w:tc>
          <w:tcPr>
            <w:tcW w:w="909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−</w:t>
            </w:r>
          </w:p>
        </w:tc>
        <w:tc>
          <w:tcPr>
            <w:tcW w:w="1166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62.9</w:t>
            </w:r>
          </w:p>
        </w:tc>
        <w:tc>
          <w:tcPr>
            <w:tcW w:w="1025" w:type="dxa"/>
            <w:shd w:val="clear" w:color="auto" w:fill="00CCFF"/>
          </w:tcPr>
          <w:p w:rsidR="00D77A5B" w:rsidRPr="004E4F2A" w:rsidRDefault="00D77A5B" w:rsidP="00E4466C">
            <w:pPr>
              <w:jc w:val="center"/>
            </w:pPr>
            <w:r w:rsidRPr="004E4F2A">
              <w:t>−</w:t>
            </w:r>
          </w:p>
        </w:tc>
      </w:tr>
      <w:tr w:rsidR="00D77A5B" w:rsidRPr="004E4F2A" w:rsidTr="00E4466C">
        <w:tc>
          <w:tcPr>
            <w:tcW w:w="993" w:type="dxa"/>
            <w:vMerge w:val="restart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 xml:space="preserve">Средний </w:t>
            </w:r>
          </w:p>
          <w:p w:rsidR="00D77A5B" w:rsidRPr="004E4F2A" w:rsidRDefault="00D77A5B" w:rsidP="00E4466C">
            <w:pPr>
              <w:jc w:val="center"/>
            </w:pPr>
            <w:r w:rsidRPr="004E4F2A">
              <w:t xml:space="preserve">балл </w:t>
            </w:r>
          </w:p>
          <w:p w:rsidR="00D77A5B" w:rsidRPr="004E4F2A" w:rsidRDefault="00D77A5B" w:rsidP="00E4466C">
            <w:pPr>
              <w:jc w:val="center"/>
            </w:pPr>
            <w:r w:rsidRPr="004E4F2A">
              <w:t>по краю</w:t>
            </w:r>
          </w:p>
        </w:tc>
        <w:tc>
          <w:tcPr>
            <w:tcW w:w="884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2013</w:t>
            </w:r>
          </w:p>
        </w:tc>
        <w:tc>
          <w:tcPr>
            <w:tcW w:w="993" w:type="dxa"/>
            <w:shd w:val="clear" w:color="auto" w:fill="0099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44.8</w:t>
            </w:r>
          </w:p>
        </w:tc>
        <w:tc>
          <w:tcPr>
            <w:tcW w:w="958" w:type="dxa"/>
            <w:shd w:val="clear" w:color="auto" w:fill="0099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</w:p>
        </w:tc>
        <w:tc>
          <w:tcPr>
            <w:tcW w:w="958" w:type="dxa"/>
            <w:shd w:val="clear" w:color="auto" w:fill="0099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66.5</w:t>
            </w:r>
          </w:p>
        </w:tc>
        <w:tc>
          <w:tcPr>
            <w:tcW w:w="1344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61.8</w:t>
            </w:r>
          </w:p>
          <w:p w:rsidR="00D77A5B" w:rsidRPr="004E4F2A" w:rsidRDefault="00D77A5B" w:rsidP="00E4466C">
            <w:pPr>
              <w:jc w:val="center"/>
            </w:pPr>
          </w:p>
        </w:tc>
        <w:tc>
          <w:tcPr>
            <w:tcW w:w="875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55.0</w:t>
            </w:r>
          </w:p>
        </w:tc>
        <w:tc>
          <w:tcPr>
            <w:tcW w:w="1019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58.1</w:t>
            </w:r>
          </w:p>
        </w:tc>
        <w:tc>
          <w:tcPr>
            <w:tcW w:w="909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−</w:t>
            </w:r>
          </w:p>
        </w:tc>
        <w:tc>
          <w:tcPr>
            <w:tcW w:w="1166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70.8</w:t>
            </w:r>
          </w:p>
        </w:tc>
        <w:tc>
          <w:tcPr>
            <w:tcW w:w="1025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63.3</w:t>
            </w:r>
          </w:p>
        </w:tc>
      </w:tr>
      <w:tr w:rsidR="00D77A5B" w:rsidRPr="004E4F2A" w:rsidTr="00E4466C">
        <w:tc>
          <w:tcPr>
            <w:tcW w:w="993" w:type="dxa"/>
            <w:vMerge/>
            <w:shd w:val="clear" w:color="auto" w:fill="0099FF"/>
            <w:vAlign w:val="center"/>
          </w:tcPr>
          <w:p w:rsidR="00D77A5B" w:rsidRPr="004E4F2A" w:rsidRDefault="00D77A5B" w:rsidP="00E4466C"/>
        </w:tc>
        <w:tc>
          <w:tcPr>
            <w:tcW w:w="884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2014</w:t>
            </w:r>
          </w:p>
        </w:tc>
        <w:tc>
          <w:tcPr>
            <w:tcW w:w="993" w:type="dxa"/>
            <w:shd w:val="clear" w:color="auto" w:fill="0099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47.3</w:t>
            </w:r>
          </w:p>
        </w:tc>
        <w:tc>
          <w:tcPr>
            <w:tcW w:w="958" w:type="dxa"/>
            <w:shd w:val="clear" w:color="auto" w:fill="0099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</w:p>
        </w:tc>
        <w:tc>
          <w:tcPr>
            <w:tcW w:w="958" w:type="dxa"/>
            <w:shd w:val="clear" w:color="auto" w:fill="0099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69.0</w:t>
            </w:r>
          </w:p>
        </w:tc>
        <w:tc>
          <w:tcPr>
            <w:tcW w:w="1344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57.9</w:t>
            </w:r>
          </w:p>
        </w:tc>
        <w:tc>
          <w:tcPr>
            <w:tcW w:w="875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49.5</w:t>
            </w:r>
          </w:p>
        </w:tc>
        <w:tc>
          <w:tcPr>
            <w:tcW w:w="1019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52.8</w:t>
            </w:r>
          </w:p>
        </w:tc>
        <w:tc>
          <w:tcPr>
            <w:tcW w:w="909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60.6</w:t>
            </w:r>
          </w:p>
        </w:tc>
        <w:tc>
          <w:tcPr>
            <w:tcW w:w="1166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61.8</w:t>
            </w:r>
          </w:p>
        </w:tc>
        <w:tc>
          <w:tcPr>
            <w:tcW w:w="1025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−</w:t>
            </w:r>
          </w:p>
        </w:tc>
      </w:tr>
      <w:tr w:rsidR="00D77A5B" w:rsidRPr="004E4F2A" w:rsidTr="00E4466C">
        <w:tc>
          <w:tcPr>
            <w:tcW w:w="993" w:type="dxa"/>
            <w:vMerge/>
            <w:shd w:val="clear" w:color="auto" w:fill="0099FF"/>
            <w:vAlign w:val="center"/>
          </w:tcPr>
          <w:p w:rsidR="00D77A5B" w:rsidRPr="004E4F2A" w:rsidRDefault="00D77A5B" w:rsidP="00E4466C"/>
        </w:tc>
        <w:tc>
          <w:tcPr>
            <w:tcW w:w="884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2015</w:t>
            </w:r>
          </w:p>
        </w:tc>
        <w:tc>
          <w:tcPr>
            <w:tcW w:w="993" w:type="dxa"/>
            <w:shd w:val="clear" w:color="auto" w:fill="0099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</w:p>
        </w:tc>
        <w:tc>
          <w:tcPr>
            <w:tcW w:w="958" w:type="dxa"/>
            <w:shd w:val="clear" w:color="auto" w:fill="0099FF"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49.5</w:t>
            </w:r>
          </w:p>
        </w:tc>
        <w:tc>
          <w:tcPr>
            <w:tcW w:w="958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70.8</w:t>
            </w:r>
          </w:p>
        </w:tc>
        <w:tc>
          <w:tcPr>
            <w:tcW w:w="1344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60</w:t>
            </w:r>
          </w:p>
        </w:tc>
        <w:tc>
          <w:tcPr>
            <w:tcW w:w="875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54.6</w:t>
            </w:r>
          </w:p>
        </w:tc>
        <w:tc>
          <w:tcPr>
            <w:tcW w:w="1019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53.9</w:t>
            </w:r>
          </w:p>
        </w:tc>
        <w:tc>
          <w:tcPr>
            <w:tcW w:w="909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−</w:t>
            </w:r>
          </w:p>
        </w:tc>
        <w:tc>
          <w:tcPr>
            <w:tcW w:w="1166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65.4</w:t>
            </w:r>
          </w:p>
        </w:tc>
        <w:tc>
          <w:tcPr>
            <w:tcW w:w="1025" w:type="dxa"/>
            <w:shd w:val="clear" w:color="auto" w:fill="0099FF"/>
          </w:tcPr>
          <w:p w:rsidR="00D77A5B" w:rsidRPr="004E4F2A" w:rsidRDefault="00D77A5B" w:rsidP="00E4466C">
            <w:pPr>
              <w:jc w:val="center"/>
            </w:pPr>
            <w:r w:rsidRPr="004E4F2A">
              <w:t>−</w:t>
            </w:r>
          </w:p>
        </w:tc>
      </w:tr>
    </w:tbl>
    <w:p w:rsidR="00D77A5B" w:rsidRPr="004E4F2A" w:rsidRDefault="00D77A5B" w:rsidP="00D77A5B">
      <w:pPr>
        <w:ind w:firstLine="708"/>
      </w:pPr>
    </w:p>
    <w:p w:rsidR="00D77A5B" w:rsidRPr="004E4F2A" w:rsidRDefault="00D77A5B" w:rsidP="00D77A5B">
      <w:pPr>
        <w:ind w:firstLine="708"/>
      </w:pPr>
      <w:r w:rsidRPr="004E4F2A">
        <w:t xml:space="preserve">Анализ </w:t>
      </w:r>
      <w:proofErr w:type="gramStart"/>
      <w:r w:rsidRPr="004E4F2A">
        <w:t>данных, представленных в таблице показывает</w:t>
      </w:r>
      <w:proofErr w:type="gramEnd"/>
      <w:r w:rsidRPr="004E4F2A">
        <w:t xml:space="preserve">, что в 2015 году успеваемость по русскому языку и математике  на высоком уровне – 100%. </w:t>
      </w:r>
    </w:p>
    <w:p w:rsidR="00D77A5B" w:rsidRPr="004E4F2A" w:rsidRDefault="00D77A5B" w:rsidP="00D77A5B">
      <w:pPr>
        <w:rPr>
          <w:b/>
        </w:rPr>
      </w:pPr>
      <w:r w:rsidRPr="004E4F2A">
        <w:rPr>
          <w:rFonts w:eastAsia="Batang"/>
        </w:rPr>
        <w:t xml:space="preserve">          Изучая данные таблицы можно сделать вывод, что по сравнению с прошлым 2014 годом выпускники показали результаты намного лучше</w:t>
      </w:r>
    </w:p>
    <w:p w:rsidR="00D77A5B" w:rsidRPr="004E4F2A" w:rsidRDefault="00D77A5B" w:rsidP="00D77A5B">
      <w:pPr>
        <w:rPr>
          <w:b/>
        </w:rPr>
      </w:pPr>
    </w:p>
    <w:p w:rsidR="00D77A5B" w:rsidRPr="004E4F2A" w:rsidRDefault="00D77A5B" w:rsidP="00D77A5B">
      <w:pPr>
        <w:rPr>
          <w:b/>
        </w:rPr>
      </w:pPr>
      <w:r w:rsidRPr="004E4F2A">
        <w:rPr>
          <w:b/>
        </w:rPr>
        <w:t xml:space="preserve">Результаты ЕГЭ  по русскому языку   </w:t>
      </w:r>
      <w:r w:rsidRPr="004E4F2A">
        <w:t>(преподаватель Мозговая А.Н.)</w:t>
      </w:r>
    </w:p>
    <w:p w:rsidR="00D77A5B" w:rsidRPr="004E4F2A" w:rsidRDefault="00D77A5B" w:rsidP="00D77A5B">
      <w:r w:rsidRPr="004E4F2A">
        <w:t xml:space="preserve">       Экзамен по русскому языку является одним из  обязательных экзаменов. Всего сдавали экзамен 5 выпускников. Средний балл – 73.8 балла – это  больше прошлогоднего результата  по школе на  14.4 балла. По сравнению со средним районным показателем выше на 1.6 балла, Это обусловлено тем, что выпускники 11 класса серьезно относились к учебе, к подготовке домашнего задания, много занимались самостоятельно и хорошо посещали дополнительные занятия по русскому языку.</w:t>
      </w:r>
    </w:p>
    <w:p w:rsidR="00D77A5B" w:rsidRPr="004E4F2A" w:rsidRDefault="00D77A5B" w:rsidP="00D77A5B">
      <w:pPr>
        <w:ind w:firstLine="567"/>
      </w:pPr>
      <w:r w:rsidRPr="004E4F2A">
        <w:t xml:space="preserve">Наименьшее количество баллов (59) набрал выпускник </w:t>
      </w:r>
      <w:proofErr w:type="spellStart"/>
      <w:r w:rsidRPr="004E4F2A">
        <w:t>Касимов</w:t>
      </w:r>
      <w:proofErr w:type="spellEnd"/>
      <w:r w:rsidRPr="004E4F2A">
        <w:t xml:space="preserve"> Роман. Наибольшее количество баллов (90) набрал </w:t>
      </w:r>
      <w:proofErr w:type="spellStart"/>
      <w:r w:rsidRPr="004E4F2A">
        <w:t>Овдиенко</w:t>
      </w:r>
      <w:proofErr w:type="spellEnd"/>
      <w:r w:rsidRPr="004E4F2A">
        <w:t xml:space="preserve"> Евгений. Анализируя протоколы экзаменов все выпускники выполнили задания части</w:t>
      </w:r>
      <w:proofErr w:type="gramStart"/>
      <w:r w:rsidRPr="004E4F2A">
        <w:t xml:space="preserve"> В</w:t>
      </w:r>
      <w:proofErr w:type="gramEnd"/>
      <w:r w:rsidRPr="004E4F2A">
        <w:t xml:space="preserve">  и все выпускники выполнили задания части С.</w:t>
      </w:r>
    </w:p>
    <w:p w:rsidR="00D77A5B" w:rsidRPr="004E4F2A" w:rsidRDefault="00D77A5B" w:rsidP="00D77A5B">
      <w:pPr>
        <w:ind w:firstLine="426"/>
      </w:pPr>
      <w:r w:rsidRPr="004E4F2A">
        <w:t xml:space="preserve">      С данным классом применялись различные методы работы, </w:t>
      </w:r>
      <w:proofErr w:type="gramStart"/>
      <w:r w:rsidRPr="004E4F2A">
        <w:t>от</w:t>
      </w:r>
      <w:proofErr w:type="gramEnd"/>
      <w:r w:rsidRPr="004E4F2A">
        <w:t xml:space="preserve"> индивидуальной до групповой. Отрабатывались в группах западающие темы по результатам КДР.         Анализируя работу учителя Мозговой А.Н. можно сделать некоторые рекомендации для подготовки выпускников 2016 года:</w:t>
      </w:r>
    </w:p>
    <w:p w:rsidR="00D77A5B" w:rsidRPr="004E4F2A" w:rsidRDefault="00D77A5B" w:rsidP="00D77A5B">
      <w:pPr>
        <w:widowControl/>
        <w:numPr>
          <w:ilvl w:val="0"/>
          <w:numId w:val="7"/>
        </w:numPr>
      </w:pPr>
      <w:r w:rsidRPr="004E4F2A">
        <w:t>Совмещать индивидуальную и групповую работу при подготовке к ЕГЭ.</w:t>
      </w:r>
    </w:p>
    <w:p w:rsidR="00D77A5B" w:rsidRPr="004E4F2A" w:rsidRDefault="00D77A5B" w:rsidP="00D77A5B">
      <w:pPr>
        <w:widowControl/>
        <w:numPr>
          <w:ilvl w:val="0"/>
          <w:numId w:val="7"/>
        </w:numPr>
      </w:pPr>
      <w:r w:rsidRPr="004E4F2A">
        <w:t xml:space="preserve">Больше </w:t>
      </w:r>
      <w:proofErr w:type="gramStart"/>
      <w:r w:rsidRPr="004E4F2A">
        <w:t>уделять внимание на написание</w:t>
      </w:r>
      <w:proofErr w:type="gramEnd"/>
      <w:r w:rsidRPr="004E4F2A">
        <w:t xml:space="preserve"> сочинений на разную тематику.</w:t>
      </w:r>
    </w:p>
    <w:p w:rsidR="00D77A5B" w:rsidRPr="004E4F2A" w:rsidRDefault="00D77A5B" w:rsidP="00D77A5B">
      <w:pPr>
        <w:ind w:firstLine="851"/>
      </w:pPr>
      <w:r w:rsidRPr="004E4F2A">
        <w:t>3. Р</w:t>
      </w:r>
      <w:r w:rsidRPr="004E4F2A">
        <w:rPr>
          <w:bCs/>
        </w:rPr>
        <w:t xml:space="preserve">азвивать все виды речевой деятельности в их единстве и взаимосвязи. </w:t>
      </w:r>
      <w:r w:rsidRPr="004E4F2A">
        <w:t xml:space="preserve">Ориентироваться на речевую деятельность в учебном процессе соответствует главному требованию коммуникативной лингвистики, согласно которому язык всегда следует рассматривать и исследовать в конкретной ситуации общения. </w:t>
      </w:r>
    </w:p>
    <w:p w:rsidR="00D77A5B" w:rsidRPr="004E4F2A" w:rsidRDefault="00D77A5B" w:rsidP="00D77A5B">
      <w:pPr>
        <w:ind w:firstLine="708"/>
      </w:pPr>
    </w:p>
    <w:p w:rsidR="00D77A5B" w:rsidRPr="004E4F2A" w:rsidRDefault="00D77A5B" w:rsidP="00D77A5B">
      <w:pPr>
        <w:ind w:firstLine="708"/>
        <w:rPr>
          <w:b/>
        </w:rPr>
      </w:pPr>
      <w:r w:rsidRPr="004E4F2A">
        <w:rPr>
          <w:b/>
        </w:rPr>
        <w:t xml:space="preserve">Результаты ЕГЭ по математике (базового и профильного уровня)  </w:t>
      </w:r>
      <w:r w:rsidRPr="004E4F2A">
        <w:t>(преподаватель Глазырина Т.А.)</w:t>
      </w:r>
    </w:p>
    <w:p w:rsidR="00D77A5B" w:rsidRPr="004E4F2A" w:rsidRDefault="00D77A5B" w:rsidP="00D77A5B">
      <w:r w:rsidRPr="004E4F2A">
        <w:t xml:space="preserve">          С 2015 года </w:t>
      </w:r>
      <w:r w:rsidRPr="004E4F2A">
        <w:rPr>
          <w:color w:val="000000"/>
          <w:shd w:val="clear" w:color="auto" w:fill="FFFFFF"/>
        </w:rPr>
        <w:t>ЕГЭ по математике был разделён на два отдельных экзамена:</w:t>
      </w:r>
      <w:r w:rsidRPr="004E4F2A">
        <w:rPr>
          <w:color w:val="000000"/>
        </w:rPr>
        <w:t> </w:t>
      </w:r>
      <w:r w:rsidRPr="004E4F2A">
        <w:rPr>
          <w:i/>
          <w:iCs/>
          <w:color w:val="000000"/>
        </w:rPr>
        <w:t>базовый уровень и профильный уровень.</w:t>
      </w:r>
      <w:r w:rsidRPr="004E4F2A">
        <w:rPr>
          <w:color w:val="000000"/>
        </w:rPr>
        <w:t> </w:t>
      </w:r>
      <w:r w:rsidRPr="004E4F2A">
        <w:rPr>
          <w:color w:val="000000"/>
          <w:shd w:val="clear" w:color="auto" w:fill="FFFFFF"/>
        </w:rPr>
        <w:t>Каждый выпускник был вправе выбрать себе желаемый   вариант.</w:t>
      </w:r>
    </w:p>
    <w:p w:rsidR="00D77A5B" w:rsidRPr="004E4F2A" w:rsidRDefault="00D77A5B" w:rsidP="00D77A5B">
      <w:r w:rsidRPr="004E4F2A">
        <w:t xml:space="preserve">          </w:t>
      </w:r>
      <w:r w:rsidRPr="004E4F2A">
        <w:rPr>
          <w:u w:val="single"/>
        </w:rPr>
        <w:t xml:space="preserve">Базовый уровень: </w:t>
      </w:r>
      <w:r w:rsidRPr="004E4F2A">
        <w:t xml:space="preserve"> Всего приняли участие в экзамене 5 выпускников. Результаты базового уровня </w:t>
      </w:r>
      <w:r w:rsidRPr="004E4F2A">
        <w:rPr>
          <w:color w:val="000000"/>
          <w:shd w:val="clear" w:color="auto" w:fill="FFFFFF"/>
        </w:rPr>
        <w:t xml:space="preserve">выдавались в отметках по пятибалльной шкале и не переводились в </w:t>
      </w:r>
      <w:proofErr w:type="spellStart"/>
      <w:r w:rsidRPr="004E4F2A">
        <w:rPr>
          <w:color w:val="000000"/>
          <w:shd w:val="clear" w:color="auto" w:fill="FFFFFF"/>
        </w:rPr>
        <w:t>стобалльную</w:t>
      </w:r>
      <w:proofErr w:type="spellEnd"/>
      <w:r w:rsidRPr="004E4F2A">
        <w:rPr>
          <w:color w:val="000000"/>
          <w:shd w:val="clear" w:color="auto" w:fill="FFFFFF"/>
        </w:rPr>
        <w:t xml:space="preserve"> шкалу</w:t>
      </w:r>
      <w:r w:rsidRPr="004E4F2A">
        <w:t xml:space="preserve">. Средний балл  – 17.5, это на 1.1 балл выше среднего </w:t>
      </w:r>
      <w:r w:rsidRPr="004E4F2A">
        <w:lastRenderedPageBreak/>
        <w:t xml:space="preserve">районного показателя </w:t>
      </w:r>
    </w:p>
    <w:p w:rsidR="00D77A5B" w:rsidRPr="004E4F2A" w:rsidRDefault="00D77A5B" w:rsidP="00D77A5B">
      <w:r w:rsidRPr="004E4F2A">
        <w:t xml:space="preserve">         За экзамен по математике базового уровня 4 выпускника получили отметки «5» и один выпускник (</w:t>
      </w:r>
      <w:proofErr w:type="spellStart"/>
      <w:r w:rsidRPr="004E4F2A">
        <w:t>Маранова</w:t>
      </w:r>
      <w:proofErr w:type="spellEnd"/>
      <w:r w:rsidRPr="004E4F2A">
        <w:t xml:space="preserve"> Е.) получила отметку «4».</w:t>
      </w:r>
    </w:p>
    <w:p w:rsidR="00D77A5B" w:rsidRPr="004E4F2A" w:rsidRDefault="00D77A5B" w:rsidP="00D77A5B">
      <w:pPr>
        <w:ind w:firstLine="708"/>
      </w:pPr>
      <w:r w:rsidRPr="004E4F2A">
        <w:rPr>
          <w:u w:val="single"/>
        </w:rPr>
        <w:t>Профильный уровень:</w:t>
      </w:r>
      <w:r w:rsidRPr="004E4F2A">
        <w:t xml:space="preserve"> Всего приняли участие в экзамене 2 выпускника. Средний балл  – 61.5, это на 8  баллов выше среднего районного показателя и на 12  баллов выше </w:t>
      </w:r>
      <w:r w:rsidRPr="004E4F2A">
        <w:rPr>
          <w:color w:val="FF0000"/>
        </w:rPr>
        <w:t xml:space="preserve">среднего краевого </w:t>
      </w:r>
      <w:r w:rsidRPr="004E4F2A">
        <w:t>показателя.</w:t>
      </w:r>
    </w:p>
    <w:p w:rsidR="00D77A5B" w:rsidRPr="004E4F2A" w:rsidRDefault="00D77A5B" w:rsidP="00D77A5B">
      <w:pPr>
        <w:ind w:firstLine="708"/>
      </w:pPr>
      <w:r w:rsidRPr="004E4F2A">
        <w:t xml:space="preserve">Наименьшее количество баллов (55) набрал выпускник </w:t>
      </w:r>
      <w:proofErr w:type="spellStart"/>
      <w:r w:rsidRPr="004E4F2A">
        <w:t>Касимов</w:t>
      </w:r>
      <w:proofErr w:type="spellEnd"/>
      <w:r w:rsidRPr="004E4F2A">
        <w:t xml:space="preserve"> Роман. Наибольшее количество баллов (68) набрал </w:t>
      </w:r>
      <w:proofErr w:type="spellStart"/>
      <w:r w:rsidRPr="004E4F2A">
        <w:t>Овдиенко</w:t>
      </w:r>
      <w:proofErr w:type="spellEnd"/>
      <w:r w:rsidRPr="004E4F2A">
        <w:t xml:space="preserve"> Евгений. </w:t>
      </w:r>
    </w:p>
    <w:p w:rsidR="00D77A5B" w:rsidRPr="004E4F2A" w:rsidRDefault="00D77A5B" w:rsidP="00D77A5B">
      <w:pPr>
        <w:ind w:firstLine="708"/>
      </w:pPr>
      <w:r w:rsidRPr="004E4F2A">
        <w:t>Анализируя протоколы экзаменов выпускники выполнили задания части</w:t>
      </w:r>
      <w:proofErr w:type="gramStart"/>
      <w:r w:rsidRPr="004E4F2A">
        <w:t xml:space="preserve"> В</w:t>
      </w:r>
      <w:proofErr w:type="gramEnd"/>
      <w:r w:rsidRPr="004E4F2A">
        <w:t xml:space="preserve"> с некоторыми ошибками, так </w:t>
      </w:r>
      <w:proofErr w:type="spellStart"/>
      <w:r w:rsidRPr="004E4F2A">
        <w:t>Касимов</w:t>
      </w:r>
      <w:proofErr w:type="spellEnd"/>
      <w:r w:rsidRPr="004E4F2A">
        <w:t xml:space="preserve"> Р. допустил 3 ошибки, а </w:t>
      </w:r>
      <w:proofErr w:type="spellStart"/>
      <w:r w:rsidRPr="004E4F2A">
        <w:t>Овдиенко</w:t>
      </w:r>
      <w:proofErr w:type="spellEnd"/>
      <w:r w:rsidRPr="004E4F2A">
        <w:t xml:space="preserve"> Е. – 2 ошибки. За задания части</w:t>
      </w:r>
      <w:proofErr w:type="gramStart"/>
      <w:r w:rsidRPr="004E4F2A">
        <w:t xml:space="preserve"> С</w:t>
      </w:r>
      <w:proofErr w:type="gramEnd"/>
      <w:r w:rsidRPr="004E4F2A">
        <w:t xml:space="preserve"> </w:t>
      </w:r>
      <w:proofErr w:type="spellStart"/>
      <w:r w:rsidRPr="004E4F2A">
        <w:t>Касимов</w:t>
      </w:r>
      <w:proofErr w:type="spellEnd"/>
      <w:r w:rsidRPr="004E4F2A">
        <w:t xml:space="preserve"> Р. получил 0 баллов, </w:t>
      </w:r>
      <w:proofErr w:type="spellStart"/>
      <w:r w:rsidRPr="004E4F2A">
        <w:t>Овдиенко</w:t>
      </w:r>
      <w:proofErr w:type="spellEnd"/>
      <w:r w:rsidRPr="004E4F2A">
        <w:t xml:space="preserve"> Е. – 2 балла. </w:t>
      </w:r>
    </w:p>
    <w:p w:rsidR="00D77A5B" w:rsidRPr="004E4F2A" w:rsidRDefault="00D77A5B" w:rsidP="00D77A5B">
      <w:pPr>
        <w:ind w:firstLine="708"/>
      </w:pPr>
      <w:r w:rsidRPr="004E4F2A">
        <w:t>В новом учебном году необходимо проводить следующую работу:</w:t>
      </w:r>
    </w:p>
    <w:p w:rsidR="00D77A5B" w:rsidRPr="004E4F2A" w:rsidRDefault="00D77A5B" w:rsidP="00D77A5B">
      <w:pPr>
        <w:ind w:firstLine="709"/>
      </w:pPr>
      <w:r w:rsidRPr="004E4F2A">
        <w:t xml:space="preserve">1. Уделять больше внимания своевременному выявлению учащихся, начиная с 5 класса, имеющих слабую математическую подготовку, выявлять факторы, определяющие </w:t>
      </w:r>
      <w:proofErr w:type="spellStart"/>
      <w:r w:rsidRPr="004E4F2A">
        <w:t>неуспешность</w:t>
      </w:r>
      <w:proofErr w:type="spellEnd"/>
      <w:r w:rsidRPr="004E4F2A">
        <w:t xml:space="preserve"> по данному предмету, организовать дополнительные занятия для выпускников по подготовке к ЕГЭ.</w:t>
      </w:r>
    </w:p>
    <w:p w:rsidR="00D77A5B" w:rsidRPr="004E4F2A" w:rsidRDefault="00D77A5B" w:rsidP="00D77A5B">
      <w:pPr>
        <w:ind w:firstLine="709"/>
      </w:pPr>
      <w:r w:rsidRPr="004E4F2A">
        <w:t>2. Особое внимание в преподавании математики следует уделить регулярному выполнению упражнений, развивающих базовые компетенции (умение анализировать условие задачи, решать практические задачи, выполнять арифметические действия, простейшие алгебраические преобразования, действия с основными функциями и т.д.).</w:t>
      </w:r>
    </w:p>
    <w:p w:rsidR="00D77A5B" w:rsidRPr="004E4F2A" w:rsidRDefault="00D77A5B" w:rsidP="00D77A5B">
      <w:pPr>
        <w:rPr>
          <w:b/>
          <w:color w:val="000000"/>
        </w:rPr>
      </w:pPr>
    </w:p>
    <w:p w:rsidR="00D77A5B" w:rsidRPr="004E4F2A" w:rsidRDefault="00D77A5B" w:rsidP="00D77A5B">
      <w:pPr>
        <w:rPr>
          <w:color w:val="000000"/>
          <w:u w:val="single"/>
        </w:rPr>
      </w:pPr>
      <w:r w:rsidRPr="004E4F2A">
        <w:rPr>
          <w:b/>
          <w:color w:val="000000"/>
        </w:rPr>
        <w:t xml:space="preserve">          Результаты ЕГЭ по обществознанию и по истории   </w:t>
      </w:r>
      <w:r w:rsidRPr="004E4F2A">
        <w:rPr>
          <w:color w:val="000000"/>
        </w:rPr>
        <w:t>(преподаватель Кочеткова И.В.)</w:t>
      </w:r>
    </w:p>
    <w:p w:rsidR="00D77A5B" w:rsidRPr="004E4F2A" w:rsidRDefault="00D77A5B" w:rsidP="00D77A5B">
      <w:r w:rsidRPr="004E4F2A">
        <w:rPr>
          <w:color w:val="000000"/>
        </w:rPr>
        <w:t xml:space="preserve">         В экзамене </w:t>
      </w:r>
      <w:r w:rsidRPr="004E4F2A">
        <w:rPr>
          <w:b/>
          <w:color w:val="000000"/>
        </w:rPr>
        <w:t>по</w:t>
      </w:r>
      <w:r w:rsidRPr="004E4F2A">
        <w:rPr>
          <w:color w:val="000000"/>
        </w:rPr>
        <w:t xml:space="preserve"> </w:t>
      </w:r>
      <w:r w:rsidRPr="004E4F2A">
        <w:rPr>
          <w:b/>
          <w:color w:val="000000"/>
        </w:rPr>
        <w:t>обществознанию</w:t>
      </w:r>
      <w:r w:rsidRPr="004E4F2A">
        <w:rPr>
          <w:color w:val="000000"/>
        </w:rPr>
        <w:t xml:space="preserve"> приняли участие 4  выпускника, из них не все выпускники  прошли  минимальный порог, </w:t>
      </w:r>
      <w:proofErr w:type="spellStart"/>
      <w:r w:rsidRPr="004E4F2A">
        <w:rPr>
          <w:color w:val="000000"/>
        </w:rPr>
        <w:t>Касимов</w:t>
      </w:r>
      <w:proofErr w:type="spellEnd"/>
      <w:r w:rsidRPr="004E4F2A">
        <w:rPr>
          <w:color w:val="000000"/>
        </w:rPr>
        <w:t xml:space="preserve"> Р. набрал 38 баллов из 42.  </w:t>
      </w:r>
      <w:r w:rsidRPr="004E4F2A">
        <w:t xml:space="preserve">Наибольший балл получил </w:t>
      </w:r>
      <w:proofErr w:type="spellStart"/>
      <w:r w:rsidRPr="004E4F2A">
        <w:t>Овдиенко</w:t>
      </w:r>
      <w:proofErr w:type="spellEnd"/>
      <w:r w:rsidRPr="004E4F2A">
        <w:t xml:space="preserve"> Е. (62)</w:t>
      </w:r>
    </w:p>
    <w:p w:rsidR="00D77A5B" w:rsidRPr="004E4F2A" w:rsidRDefault="00D77A5B" w:rsidP="00D77A5B">
      <w:pPr>
        <w:rPr>
          <w:color w:val="000000"/>
        </w:rPr>
      </w:pPr>
    </w:p>
    <w:tbl>
      <w:tblPr>
        <w:tblW w:w="106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992"/>
        <w:gridCol w:w="851"/>
        <w:gridCol w:w="992"/>
        <w:gridCol w:w="961"/>
        <w:gridCol w:w="961"/>
        <w:gridCol w:w="1055"/>
        <w:gridCol w:w="992"/>
        <w:gridCol w:w="845"/>
        <w:gridCol w:w="1003"/>
      </w:tblGrid>
      <w:tr w:rsidR="00D77A5B" w:rsidRPr="004E4F2A" w:rsidTr="00E4466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r w:rsidRPr="004E4F2A">
              <w:t>общество-</w:t>
            </w:r>
          </w:p>
          <w:p w:rsidR="00D77A5B" w:rsidRPr="004E4F2A" w:rsidRDefault="00D77A5B" w:rsidP="00E4466C">
            <w:r w:rsidRPr="004E4F2A">
              <w:t xml:space="preserve">знание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2013</w:t>
            </w:r>
          </w:p>
          <w:p w:rsidR="00D77A5B" w:rsidRPr="004E4F2A" w:rsidRDefault="00D77A5B" w:rsidP="00E4466C">
            <w:pPr>
              <w:jc w:val="center"/>
            </w:pPr>
            <w:r w:rsidRPr="004E4F2A">
              <w:t xml:space="preserve"> (</w:t>
            </w:r>
            <w:proofErr w:type="spellStart"/>
            <w:r w:rsidRPr="004E4F2A">
              <w:t>Резван</w:t>
            </w:r>
            <w:proofErr w:type="spellEnd"/>
            <w:r w:rsidRPr="004E4F2A">
              <w:t xml:space="preserve"> Л.Л.)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2014</w:t>
            </w:r>
          </w:p>
          <w:p w:rsidR="00D77A5B" w:rsidRPr="004E4F2A" w:rsidRDefault="00D77A5B" w:rsidP="00E4466C">
            <w:pPr>
              <w:jc w:val="center"/>
            </w:pPr>
            <w:r w:rsidRPr="004E4F2A">
              <w:t xml:space="preserve"> (Кочеткова И.В.)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2015</w:t>
            </w:r>
          </w:p>
          <w:p w:rsidR="00D77A5B" w:rsidRPr="004E4F2A" w:rsidRDefault="00D77A5B" w:rsidP="00E4466C">
            <w:pPr>
              <w:jc w:val="center"/>
            </w:pPr>
            <w:r w:rsidRPr="004E4F2A">
              <w:t xml:space="preserve"> (Кочеткова И.В.)</w:t>
            </w:r>
          </w:p>
        </w:tc>
      </w:tr>
      <w:tr w:rsidR="00D77A5B" w:rsidRPr="004E4F2A" w:rsidTr="00E4466C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5B" w:rsidRPr="004E4F2A" w:rsidRDefault="00D77A5B" w:rsidP="00E446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 xml:space="preserve">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Край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Школа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Район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Школа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Район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rPr>
                <w:color w:val="FF0000"/>
              </w:rPr>
              <w:t>Край</w:t>
            </w:r>
          </w:p>
        </w:tc>
      </w:tr>
      <w:tr w:rsidR="00D77A5B" w:rsidRPr="004E4F2A" w:rsidTr="00E4466C">
        <w:trPr>
          <w:trHeight w:val="22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5B" w:rsidRPr="004E4F2A" w:rsidRDefault="00D77A5B" w:rsidP="00E446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59.8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59.7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61.8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52.5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55.8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57.9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53.0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60</w:t>
            </w:r>
          </w:p>
        </w:tc>
      </w:tr>
    </w:tbl>
    <w:p w:rsidR="00D77A5B" w:rsidRPr="004E4F2A" w:rsidRDefault="00D77A5B" w:rsidP="00D77A5B">
      <w:pPr>
        <w:ind w:firstLine="709"/>
        <w:rPr>
          <w:color w:val="000000"/>
        </w:rPr>
      </w:pPr>
    </w:p>
    <w:p w:rsidR="00D77A5B" w:rsidRPr="004E4F2A" w:rsidRDefault="00D77A5B" w:rsidP="00D77A5B">
      <w:pPr>
        <w:ind w:firstLine="709"/>
      </w:pPr>
      <w:r w:rsidRPr="004E4F2A">
        <w:t>Результаты по обществознанию в 2015 году по школе оказались выше, чем в 2014 году на 0.5 балла, и  ниже, чем в 2013 году на 6.8 балла. В 2015 году по сравнению со средними  районными и краевыми показателями результаты ниже на 7 баллов.</w:t>
      </w:r>
    </w:p>
    <w:p w:rsidR="00D77A5B" w:rsidRPr="004E4F2A" w:rsidRDefault="00D77A5B" w:rsidP="00D77A5B">
      <w:r w:rsidRPr="004E4F2A">
        <w:t xml:space="preserve">         Данные экзамена свидетельствуют, что выпускники владеют знаниями в области обществознания в полной мере, их глубиной, целостностью, системностью знаний об обществе. Экзамен показал, что целесообразно уделять более пристальное внимание методам познания и выполнению аналогичных заданий в качестве тренировочных, а также формированию умения различать в социальной информации факты и оценочные суждения. </w:t>
      </w:r>
    </w:p>
    <w:p w:rsidR="00D77A5B" w:rsidRPr="004E4F2A" w:rsidRDefault="00D77A5B" w:rsidP="00D77A5B">
      <w:pPr>
        <w:rPr>
          <w:color w:val="000000"/>
          <w:u w:val="single"/>
        </w:rPr>
      </w:pPr>
      <w:r w:rsidRPr="004E4F2A">
        <w:rPr>
          <w:color w:val="000000"/>
        </w:rPr>
        <w:t xml:space="preserve">         </w:t>
      </w:r>
      <w:r w:rsidRPr="004E4F2A">
        <w:rPr>
          <w:color w:val="000000"/>
          <w:u w:val="single"/>
        </w:rPr>
        <w:t>Рекомендации по подготовке к экзаменам по обществознанию:</w:t>
      </w:r>
    </w:p>
    <w:p w:rsidR="00D77A5B" w:rsidRPr="004E4F2A" w:rsidRDefault="00D77A5B" w:rsidP="00D77A5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firstLine="360"/>
        <w:jc w:val="left"/>
      </w:pPr>
      <w:r w:rsidRPr="004E4F2A">
        <w:t>Уделять больше внимания изучению законов общества.</w:t>
      </w:r>
    </w:p>
    <w:p w:rsidR="00D77A5B" w:rsidRPr="004E4F2A" w:rsidRDefault="00D77A5B" w:rsidP="00D77A5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firstLine="360"/>
        <w:jc w:val="left"/>
      </w:pPr>
      <w:r w:rsidRPr="004E4F2A">
        <w:t>Учиться объяснять причины и последствия крупных политических явлений.</w:t>
      </w:r>
    </w:p>
    <w:p w:rsidR="00D77A5B" w:rsidRPr="004E4F2A" w:rsidRDefault="00D77A5B" w:rsidP="00D77A5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firstLine="360"/>
        <w:jc w:val="left"/>
      </w:pPr>
      <w:r w:rsidRPr="004E4F2A">
        <w:t>Развивать навыки и умения по анализу общественных процессов в обществе.</w:t>
      </w:r>
    </w:p>
    <w:p w:rsidR="00D77A5B" w:rsidRPr="004E4F2A" w:rsidRDefault="00D77A5B" w:rsidP="00D77A5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firstLine="360"/>
        <w:jc w:val="left"/>
      </w:pPr>
      <w:r w:rsidRPr="004E4F2A">
        <w:t xml:space="preserve">Учиться  выявлять </w:t>
      </w:r>
      <w:r w:rsidRPr="004E4F2A">
        <w:rPr>
          <w:shd w:val="clear" w:color="auto" w:fill="FFFFFF"/>
        </w:rPr>
        <w:t>осознанности восприятия и точности воспроизведения информации, содержащейся в предложенном тексте в явном виде.</w:t>
      </w:r>
    </w:p>
    <w:p w:rsidR="00D77A5B" w:rsidRPr="004E4F2A" w:rsidRDefault="00D77A5B" w:rsidP="00D77A5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firstLine="360"/>
        <w:jc w:val="left"/>
      </w:pPr>
      <w:r w:rsidRPr="004E4F2A">
        <w:rPr>
          <w:shd w:val="clear" w:color="auto" w:fill="FFFFFF"/>
        </w:rPr>
        <w:t>Учиться преобразовать воспроизведение и интерпретацию текста без привлечения контекстных знаний (выявление ключевых идей текста, разъяснение отдельных положений и т.п.).</w:t>
      </w:r>
    </w:p>
    <w:p w:rsidR="00D77A5B" w:rsidRPr="004E4F2A" w:rsidRDefault="00D77A5B" w:rsidP="00D77A5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firstLine="360"/>
        <w:jc w:val="left"/>
      </w:pPr>
      <w:r w:rsidRPr="004E4F2A">
        <w:rPr>
          <w:shd w:val="clear" w:color="auto" w:fill="FFFFFF"/>
        </w:rPr>
        <w:lastRenderedPageBreak/>
        <w:t>Привлекать знания обществоведческого курса и направлять на конкретизацию отдельных положений текста в связи с изученным курсом, на интерпретацию ключевых идей, проблем с опорой на собственные знания.</w:t>
      </w:r>
    </w:p>
    <w:p w:rsidR="00D77A5B" w:rsidRPr="004E4F2A" w:rsidRDefault="00D77A5B" w:rsidP="00D77A5B">
      <w:pPr>
        <w:shd w:val="clear" w:color="auto" w:fill="FFFFFF"/>
        <w:ind w:firstLine="360"/>
        <w:rPr>
          <w:color w:val="333333"/>
        </w:rPr>
      </w:pPr>
    </w:p>
    <w:p w:rsidR="00D77A5B" w:rsidRPr="004E4F2A" w:rsidRDefault="00D77A5B" w:rsidP="00D77A5B">
      <w:pPr>
        <w:rPr>
          <w:color w:val="FF0000"/>
        </w:rPr>
      </w:pPr>
      <w:r w:rsidRPr="004E4F2A">
        <w:rPr>
          <w:color w:val="000000"/>
        </w:rPr>
        <w:t xml:space="preserve">         В 2015 году в экзамене </w:t>
      </w:r>
      <w:r w:rsidRPr="004E4F2A">
        <w:rPr>
          <w:b/>
          <w:color w:val="000000"/>
        </w:rPr>
        <w:t>по истории</w:t>
      </w:r>
      <w:r w:rsidRPr="004E4F2A">
        <w:rPr>
          <w:color w:val="000000"/>
        </w:rPr>
        <w:t xml:space="preserve"> принял участие 1 человек (</w:t>
      </w:r>
      <w:proofErr w:type="spellStart"/>
      <w:r w:rsidRPr="004E4F2A">
        <w:rPr>
          <w:color w:val="000000"/>
        </w:rPr>
        <w:t>Касимов</w:t>
      </w:r>
      <w:proofErr w:type="spellEnd"/>
      <w:r w:rsidRPr="004E4F2A">
        <w:rPr>
          <w:color w:val="000000"/>
        </w:rPr>
        <w:t xml:space="preserve"> Р.). Он набрал 56 баллов, что на 13.5 балла выше прошлогоднего показателя по школе. По сравнению со средними районными показателями  на 5.8 балла выше  </w:t>
      </w:r>
      <w:r w:rsidRPr="004E4F2A">
        <w:rPr>
          <w:color w:val="FF0000"/>
        </w:rPr>
        <w:t xml:space="preserve">и  на 3.1 балла выше среднего краевого показателя. </w:t>
      </w:r>
    </w:p>
    <w:p w:rsidR="00D77A5B" w:rsidRPr="004E4F2A" w:rsidRDefault="00D77A5B" w:rsidP="00D77A5B">
      <w:pPr>
        <w:rPr>
          <w:color w:val="00000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993"/>
        <w:gridCol w:w="850"/>
        <w:gridCol w:w="851"/>
        <w:gridCol w:w="1096"/>
        <w:gridCol w:w="1096"/>
        <w:gridCol w:w="926"/>
        <w:gridCol w:w="994"/>
        <w:gridCol w:w="992"/>
        <w:gridCol w:w="1134"/>
      </w:tblGrid>
      <w:tr w:rsidR="00D77A5B" w:rsidRPr="004E4F2A" w:rsidTr="00E4466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roofErr w:type="gramStart"/>
            <w:r w:rsidRPr="004E4F2A">
              <w:t>и</w:t>
            </w:r>
            <w:proofErr w:type="gramEnd"/>
            <w:r w:rsidRPr="004E4F2A">
              <w:t>стория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2013</w:t>
            </w:r>
          </w:p>
          <w:p w:rsidR="00D77A5B" w:rsidRPr="004E4F2A" w:rsidRDefault="00D77A5B" w:rsidP="00E4466C">
            <w:pPr>
              <w:jc w:val="center"/>
            </w:pPr>
            <w:r w:rsidRPr="004E4F2A">
              <w:t xml:space="preserve"> (</w:t>
            </w:r>
            <w:proofErr w:type="spellStart"/>
            <w:r w:rsidRPr="004E4F2A">
              <w:t>Резван</w:t>
            </w:r>
            <w:proofErr w:type="spellEnd"/>
            <w:r w:rsidRPr="004E4F2A">
              <w:t xml:space="preserve"> Л.Л.)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2014</w:t>
            </w:r>
          </w:p>
          <w:p w:rsidR="00D77A5B" w:rsidRPr="004E4F2A" w:rsidRDefault="00D77A5B" w:rsidP="00E4466C">
            <w:pPr>
              <w:jc w:val="center"/>
            </w:pPr>
            <w:r w:rsidRPr="004E4F2A">
              <w:t xml:space="preserve"> (Кочеткова И.В.)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2015</w:t>
            </w:r>
          </w:p>
          <w:p w:rsidR="00D77A5B" w:rsidRPr="004E4F2A" w:rsidRDefault="00D77A5B" w:rsidP="00E4466C">
            <w:pPr>
              <w:jc w:val="center"/>
            </w:pPr>
            <w:r w:rsidRPr="004E4F2A">
              <w:t xml:space="preserve"> (Кочеткова И.В.)</w:t>
            </w:r>
          </w:p>
        </w:tc>
      </w:tr>
      <w:tr w:rsidR="00D77A5B" w:rsidRPr="004E4F2A" w:rsidTr="00E4466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5B" w:rsidRPr="004E4F2A" w:rsidRDefault="00D77A5B" w:rsidP="00E446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Край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Школа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Край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rPr>
                <w:color w:val="FF0000"/>
              </w:rPr>
              <w:t>Край</w:t>
            </w:r>
          </w:p>
        </w:tc>
      </w:tr>
      <w:tr w:rsidR="00D77A5B" w:rsidRPr="004E4F2A" w:rsidTr="00E4466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5B" w:rsidRPr="004E4F2A" w:rsidRDefault="00D77A5B" w:rsidP="00E446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58.0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56.7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58.1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42.5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52.5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52.8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56.0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50.2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53.9</w:t>
            </w:r>
          </w:p>
        </w:tc>
      </w:tr>
    </w:tbl>
    <w:p w:rsidR="00D77A5B" w:rsidRPr="004E4F2A" w:rsidRDefault="00D77A5B" w:rsidP="00D77A5B">
      <w:pPr>
        <w:rPr>
          <w:color w:val="000000"/>
        </w:rPr>
      </w:pPr>
      <w:r w:rsidRPr="004E4F2A">
        <w:rPr>
          <w:color w:val="000000"/>
        </w:rPr>
        <w:t xml:space="preserve">      </w:t>
      </w:r>
    </w:p>
    <w:p w:rsidR="00D77A5B" w:rsidRPr="004E4F2A" w:rsidRDefault="00D77A5B" w:rsidP="00D77A5B">
      <w:pPr>
        <w:rPr>
          <w:color w:val="000000"/>
        </w:rPr>
      </w:pPr>
      <w:r w:rsidRPr="004E4F2A">
        <w:rPr>
          <w:color w:val="000000"/>
        </w:rPr>
        <w:t xml:space="preserve">            Исторические знания и предметные умения находятся на уровне, выше, по сравнению с прошлым годом.  При подготовке к экзамену требуется усиление внимания к заданиям на группировку, классификацию событий, явлений, к заданиям на сравнение, а в содержательном аспекте – к проблематике всех периодов истории России (персоналии, содержание государственных документов, новые явления во всех сферах жизни российского общества). </w:t>
      </w:r>
    </w:p>
    <w:p w:rsidR="00D77A5B" w:rsidRPr="004E4F2A" w:rsidRDefault="00D77A5B" w:rsidP="00D77A5B">
      <w:pPr>
        <w:rPr>
          <w:color w:val="000000"/>
          <w:u w:val="single"/>
        </w:rPr>
      </w:pPr>
      <w:r w:rsidRPr="004E4F2A">
        <w:rPr>
          <w:color w:val="000000"/>
        </w:rPr>
        <w:t xml:space="preserve">        </w:t>
      </w:r>
      <w:r w:rsidRPr="004E4F2A">
        <w:rPr>
          <w:color w:val="000000"/>
          <w:u w:val="single"/>
        </w:rPr>
        <w:t>Рекомендации по подготовке к экзаменам по истории:</w:t>
      </w:r>
    </w:p>
    <w:p w:rsidR="00D77A5B" w:rsidRPr="004E4F2A" w:rsidRDefault="00D77A5B" w:rsidP="00D77A5B">
      <w:pPr>
        <w:ind w:firstLine="709"/>
        <w:rPr>
          <w:color w:val="000000"/>
        </w:rPr>
      </w:pPr>
      <w:r w:rsidRPr="004E4F2A">
        <w:rPr>
          <w:color w:val="000000"/>
        </w:rPr>
        <w:t xml:space="preserve">1. Учебный процесс важно осуществлять на основе организации активной познавательной деятельности учащихся, способствующей развитию разнообразных познавательных умений и навыков, </w:t>
      </w:r>
      <w:proofErr w:type="spellStart"/>
      <w:r w:rsidRPr="004E4F2A">
        <w:rPr>
          <w:color w:val="000000"/>
        </w:rPr>
        <w:t>общепредметных</w:t>
      </w:r>
      <w:proofErr w:type="spellEnd"/>
      <w:r w:rsidRPr="004E4F2A">
        <w:rPr>
          <w:color w:val="000000"/>
        </w:rPr>
        <w:t xml:space="preserve"> и предметных компетенций, особенно необходимых для выполнения тех заданий, которые требуют комплексного подхода, широкого круга знаний. </w:t>
      </w:r>
    </w:p>
    <w:p w:rsidR="00D77A5B" w:rsidRPr="004E4F2A" w:rsidRDefault="00D77A5B" w:rsidP="00D77A5B">
      <w:pPr>
        <w:ind w:firstLine="709"/>
        <w:rPr>
          <w:color w:val="000000"/>
        </w:rPr>
      </w:pPr>
      <w:r w:rsidRPr="004E4F2A">
        <w:rPr>
          <w:color w:val="000000"/>
        </w:rPr>
        <w:t xml:space="preserve">2. В процессе изучения истории следует уделять особое внимание тем аспектам содержания, которые вызывают наибольшие затруднения у выпускников (эволюция государственного строя от древности до современности, становление и эволюция социальной структуры общества, взаимоотношения власти и общества, процесс становления современной российской государственности в постсоветский период и др.). Несмотря на некоторые положительные изменения уровня знаний экзаменуемых о духовно-культурном развитии России, остается актуальной необходимость более внимательного рассмотрения данного аспекта содержания истории. </w:t>
      </w:r>
    </w:p>
    <w:p w:rsidR="00D77A5B" w:rsidRPr="004E4F2A" w:rsidRDefault="00D77A5B" w:rsidP="00D77A5B">
      <w:pPr>
        <w:ind w:firstLine="709"/>
        <w:rPr>
          <w:color w:val="000000"/>
        </w:rPr>
      </w:pPr>
      <w:r w:rsidRPr="004E4F2A">
        <w:rPr>
          <w:color w:val="000000"/>
        </w:rPr>
        <w:t xml:space="preserve">3. Следует использовать в обучении эффективные приемы сравнительного анализа, проводить практические занятия по составлению таблиц, схем, кратких характеристик исторических личностей. </w:t>
      </w:r>
    </w:p>
    <w:p w:rsidR="00D77A5B" w:rsidRPr="004E4F2A" w:rsidRDefault="00D77A5B" w:rsidP="00D77A5B">
      <w:pPr>
        <w:ind w:firstLine="709"/>
        <w:rPr>
          <w:color w:val="000000"/>
        </w:rPr>
      </w:pPr>
      <w:r w:rsidRPr="004E4F2A">
        <w:rPr>
          <w:color w:val="000000"/>
        </w:rPr>
        <w:t xml:space="preserve">4.  В процессе учебной работы по анализу исторических источников следует уделять существенное внимание связи их содержания с изучаемыми событиями, процессами, рассматривать анализируемые документы в контексте данного периода истории. </w:t>
      </w:r>
    </w:p>
    <w:p w:rsidR="00D77A5B" w:rsidRPr="004E4F2A" w:rsidRDefault="00D77A5B" w:rsidP="00D77A5B">
      <w:pPr>
        <w:ind w:firstLine="851"/>
      </w:pPr>
    </w:p>
    <w:p w:rsidR="00D77A5B" w:rsidRPr="004E4F2A" w:rsidRDefault="00D77A5B" w:rsidP="00D77A5B">
      <w:r w:rsidRPr="004E4F2A">
        <w:rPr>
          <w:b/>
        </w:rPr>
        <w:t xml:space="preserve">       Результаты ЕГЭ по физике </w:t>
      </w:r>
      <w:r w:rsidRPr="004E4F2A">
        <w:t xml:space="preserve">(преподаватель </w:t>
      </w:r>
      <w:proofErr w:type="spellStart"/>
      <w:r w:rsidRPr="004E4F2A">
        <w:t>Згонников</w:t>
      </w:r>
      <w:proofErr w:type="spellEnd"/>
      <w:r w:rsidRPr="004E4F2A">
        <w:t xml:space="preserve"> С.Д.)</w:t>
      </w:r>
    </w:p>
    <w:p w:rsidR="00D77A5B" w:rsidRPr="004E4F2A" w:rsidRDefault="00D77A5B" w:rsidP="00D77A5B">
      <w:r w:rsidRPr="004E4F2A">
        <w:tab/>
        <w:t>Всего в 2015 году экзамен по физике выбрал  1 выпускник (</w:t>
      </w:r>
      <w:proofErr w:type="spellStart"/>
      <w:r w:rsidRPr="004E4F2A">
        <w:t>Овдиенко</w:t>
      </w:r>
      <w:proofErr w:type="spellEnd"/>
      <w:r w:rsidRPr="004E4F2A">
        <w:t xml:space="preserve"> Е. – 60.0 баллов).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"/>
        <w:gridCol w:w="996"/>
        <w:gridCol w:w="899"/>
        <w:gridCol w:w="7"/>
        <w:gridCol w:w="928"/>
        <w:gridCol w:w="989"/>
        <w:gridCol w:w="8"/>
        <w:gridCol w:w="899"/>
        <w:gridCol w:w="928"/>
        <w:gridCol w:w="996"/>
        <w:gridCol w:w="899"/>
        <w:gridCol w:w="928"/>
      </w:tblGrid>
      <w:tr w:rsidR="00D77A5B" w:rsidRPr="004E4F2A" w:rsidTr="00E4466C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r w:rsidRPr="004E4F2A">
              <w:t xml:space="preserve">Физика 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2013</w:t>
            </w:r>
          </w:p>
          <w:p w:rsidR="00D77A5B" w:rsidRPr="004E4F2A" w:rsidRDefault="00D77A5B" w:rsidP="00E4466C">
            <w:pPr>
              <w:jc w:val="center"/>
            </w:pPr>
            <w:r w:rsidRPr="004E4F2A">
              <w:t xml:space="preserve"> (Глазырина Е.В)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 xml:space="preserve">2014 </w:t>
            </w:r>
          </w:p>
          <w:p w:rsidR="00D77A5B" w:rsidRPr="004E4F2A" w:rsidRDefault="00D77A5B" w:rsidP="00E4466C">
            <w:pPr>
              <w:jc w:val="center"/>
            </w:pPr>
            <w:r w:rsidRPr="004E4F2A">
              <w:t>(Глазырина Е.В)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2015</w:t>
            </w:r>
          </w:p>
          <w:p w:rsidR="00D77A5B" w:rsidRPr="004E4F2A" w:rsidRDefault="00D77A5B" w:rsidP="00E4466C">
            <w:pPr>
              <w:jc w:val="center"/>
            </w:pPr>
            <w:r w:rsidRPr="004E4F2A">
              <w:t>(</w:t>
            </w:r>
            <w:proofErr w:type="spellStart"/>
            <w:r w:rsidRPr="004E4F2A">
              <w:t>Згонников</w:t>
            </w:r>
            <w:proofErr w:type="spellEnd"/>
            <w:r w:rsidRPr="004E4F2A">
              <w:t xml:space="preserve"> С.Д.)</w:t>
            </w:r>
          </w:p>
        </w:tc>
      </w:tr>
      <w:tr w:rsidR="00D77A5B" w:rsidRPr="004E4F2A" w:rsidTr="00E446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5B" w:rsidRPr="004E4F2A" w:rsidRDefault="00D77A5B" w:rsidP="00E4466C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Школа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Район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Край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Школа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Край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Школа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  <w:rPr>
                <w:color w:val="FF0000"/>
              </w:rPr>
            </w:pPr>
            <w:r w:rsidRPr="004E4F2A">
              <w:rPr>
                <w:color w:val="FF0000"/>
              </w:rPr>
              <w:t>Край</w:t>
            </w:r>
          </w:p>
        </w:tc>
      </w:tr>
      <w:tr w:rsidR="00D77A5B" w:rsidRPr="004E4F2A" w:rsidTr="00E446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5B" w:rsidRPr="004E4F2A" w:rsidRDefault="00D77A5B" w:rsidP="00E4466C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5</w:t>
            </w:r>
            <w:r w:rsidRPr="004E4F2A">
              <w:lastRenderedPageBreak/>
              <w:t>6.0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lastRenderedPageBreak/>
              <w:t>5</w:t>
            </w:r>
            <w:r w:rsidRPr="004E4F2A">
              <w:lastRenderedPageBreak/>
              <w:t>1.9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lastRenderedPageBreak/>
              <w:t>5</w:t>
            </w:r>
            <w:r w:rsidRPr="004E4F2A">
              <w:lastRenderedPageBreak/>
              <w:t>5.0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lastRenderedPageBreak/>
              <w:t>4</w:t>
            </w:r>
            <w:r w:rsidRPr="004E4F2A">
              <w:lastRenderedPageBreak/>
              <w:t>6.0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lastRenderedPageBreak/>
              <w:t>4</w:t>
            </w:r>
            <w:r w:rsidRPr="004E4F2A">
              <w:lastRenderedPageBreak/>
              <w:t>7.9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lastRenderedPageBreak/>
              <w:t>4</w:t>
            </w:r>
            <w:r w:rsidRPr="004E4F2A">
              <w:lastRenderedPageBreak/>
              <w:t>9.5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lastRenderedPageBreak/>
              <w:t>6</w:t>
            </w:r>
            <w:r w:rsidRPr="004E4F2A">
              <w:lastRenderedPageBreak/>
              <w:t>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lastRenderedPageBreak/>
              <w:t>5</w:t>
            </w:r>
            <w:r w:rsidRPr="004E4F2A">
              <w:lastRenderedPageBreak/>
              <w:t>4.6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lastRenderedPageBreak/>
              <w:t>5</w:t>
            </w:r>
            <w:r w:rsidRPr="004E4F2A">
              <w:lastRenderedPageBreak/>
              <w:t>4.3</w:t>
            </w:r>
          </w:p>
        </w:tc>
      </w:tr>
    </w:tbl>
    <w:p w:rsidR="00D77A5B" w:rsidRPr="004E4F2A" w:rsidRDefault="00D77A5B" w:rsidP="00D77A5B">
      <w:r w:rsidRPr="004E4F2A">
        <w:lastRenderedPageBreak/>
        <w:t xml:space="preserve">        </w:t>
      </w:r>
    </w:p>
    <w:p w:rsidR="00D77A5B" w:rsidRPr="004E4F2A" w:rsidRDefault="00D77A5B" w:rsidP="00D77A5B">
      <w:pPr>
        <w:ind w:firstLine="709"/>
      </w:pPr>
      <w:r w:rsidRPr="004E4F2A">
        <w:t xml:space="preserve">Результаты по физике 2015 году по школе выше на 14.0 баллов, чем в 2014 году и на 4.0 балла выше, чем в 2013 году, а также выше среднего районного показателя 2015 года на 5.4 балла и среднего </w:t>
      </w:r>
      <w:r w:rsidRPr="004E4F2A">
        <w:rPr>
          <w:color w:val="FF0000"/>
        </w:rPr>
        <w:t xml:space="preserve">краевого показателя </w:t>
      </w:r>
      <w:proofErr w:type="gramStart"/>
      <w:r w:rsidRPr="004E4F2A">
        <w:rPr>
          <w:color w:val="FF0000"/>
        </w:rPr>
        <w:t>на</w:t>
      </w:r>
      <w:proofErr w:type="gramEnd"/>
      <w:r w:rsidRPr="004E4F2A">
        <w:rPr>
          <w:color w:val="FF0000"/>
        </w:rPr>
        <w:t xml:space="preserve"> 3.7 балла. </w:t>
      </w:r>
      <w:r w:rsidRPr="004E4F2A">
        <w:t xml:space="preserve">      </w:t>
      </w:r>
    </w:p>
    <w:p w:rsidR="00D77A5B" w:rsidRPr="004E4F2A" w:rsidRDefault="00D77A5B" w:rsidP="00D77A5B">
      <w:pPr>
        <w:ind w:firstLine="709"/>
      </w:pPr>
      <w:r w:rsidRPr="004E4F2A">
        <w:t xml:space="preserve">Сравнивая результаты сдачи экзамена по физике за три предыдущих года, прослеживается динамика повышения результатов. Анализируя процент выполненных заданий выпускника можно сделать вывод, что он  выполнил все задания с повторяющимися формулами, наиболее успешно выполнены те задания, которые часто встречаются в различных тренировочных вариантах при подготовке к ЕГЭ.  </w:t>
      </w:r>
    </w:p>
    <w:p w:rsidR="00D77A5B" w:rsidRPr="004E4F2A" w:rsidRDefault="00D77A5B" w:rsidP="00D77A5B">
      <w:pPr>
        <w:rPr>
          <w:u w:val="single"/>
        </w:rPr>
      </w:pPr>
      <w:r w:rsidRPr="004E4F2A">
        <w:rPr>
          <w:u w:val="single"/>
        </w:rPr>
        <w:t>Рекомендации по подготовке к ЕГЭ по физике в 2016 году:</w:t>
      </w:r>
    </w:p>
    <w:p w:rsidR="00D77A5B" w:rsidRPr="004E4F2A" w:rsidRDefault="00D77A5B" w:rsidP="00D77A5B">
      <w:pPr>
        <w:widowControl/>
        <w:numPr>
          <w:ilvl w:val="0"/>
          <w:numId w:val="6"/>
        </w:numPr>
        <w:tabs>
          <w:tab w:val="num" w:pos="0"/>
        </w:tabs>
        <w:ind w:left="0" w:firstLine="567"/>
        <w:rPr>
          <w:color w:val="000000"/>
        </w:rPr>
      </w:pPr>
      <w:r w:rsidRPr="004E4F2A">
        <w:rPr>
          <w:color w:val="000000"/>
        </w:rPr>
        <w:t>Крайне важно не пренебрегать проведением всех предусмотренных программой лабораторных работ или работ практикума. В первую очередь это необходимо для успешного выполнения заданий ЕГЭ по фотографиям реальных экспериментов, которые будут содержаться в следующем году в каждом экзаменационном варианте.</w:t>
      </w:r>
    </w:p>
    <w:p w:rsidR="00D77A5B" w:rsidRPr="004E4F2A" w:rsidRDefault="00D77A5B" w:rsidP="00D77A5B">
      <w:pPr>
        <w:widowControl/>
        <w:numPr>
          <w:ilvl w:val="0"/>
          <w:numId w:val="6"/>
        </w:numPr>
        <w:tabs>
          <w:tab w:val="num" w:pos="0"/>
        </w:tabs>
        <w:ind w:left="0" w:firstLine="567"/>
        <w:rPr>
          <w:color w:val="000000"/>
        </w:rPr>
      </w:pPr>
      <w:r w:rsidRPr="004E4F2A">
        <w:rPr>
          <w:color w:val="000000"/>
        </w:rPr>
        <w:t>При проведении лабораторных работ рекомендуется обратить внимание на формирование следующих умений: построение графиков и определение по ним значения физических величин, запись результатов измерений и вычислений с учетом погрешностей измерений и необходимых округлений, анализ опыта и формулировка выводов по результатам, заданным в виде таблицы или график.</w:t>
      </w:r>
    </w:p>
    <w:p w:rsidR="00D77A5B" w:rsidRPr="004E4F2A" w:rsidRDefault="00D77A5B" w:rsidP="00D77A5B">
      <w:pPr>
        <w:ind w:firstLine="567"/>
        <w:rPr>
          <w:color w:val="000000"/>
        </w:rPr>
      </w:pPr>
      <w:r w:rsidRPr="004E4F2A">
        <w:rPr>
          <w:color w:val="000000"/>
        </w:rPr>
        <w:t xml:space="preserve">3. Важным аспектом успешной подготовки является и проведение в классе демонстрационных экспериментов, на основании которых строится объяснение теоретического материала в учебнике. Учить выпускников выстраивать связное объяснение о ходе эксперимента или сформулировать правильные выводы. </w:t>
      </w:r>
    </w:p>
    <w:p w:rsidR="00D77A5B" w:rsidRPr="004E4F2A" w:rsidRDefault="00D77A5B" w:rsidP="00D77A5B">
      <w:pPr>
        <w:ind w:firstLine="567"/>
        <w:rPr>
          <w:color w:val="000000"/>
        </w:rPr>
      </w:pPr>
      <w:r w:rsidRPr="004E4F2A">
        <w:rPr>
          <w:color w:val="000000"/>
        </w:rPr>
        <w:t xml:space="preserve">4. Целесообразно уделять достаточное внимание устным ответам и решению качественных задач. При этом необходимо добиваться полного правильного ответа, включающего последовательное связное обоснование с указанием на изученные закономерности. </w:t>
      </w:r>
    </w:p>
    <w:p w:rsidR="00D77A5B" w:rsidRPr="004E4F2A" w:rsidRDefault="00D77A5B" w:rsidP="00D77A5B">
      <w:pPr>
        <w:rPr>
          <w:b/>
          <w:color w:val="000000"/>
          <w:u w:val="single"/>
        </w:rPr>
      </w:pPr>
    </w:p>
    <w:p w:rsidR="00D77A5B" w:rsidRPr="004E4F2A" w:rsidRDefault="00D77A5B" w:rsidP="00D77A5B">
      <w:r w:rsidRPr="004E4F2A">
        <w:rPr>
          <w:b/>
        </w:rPr>
        <w:t xml:space="preserve">              Результаты ЕГЭ по литературе   </w:t>
      </w:r>
      <w:r w:rsidRPr="004E4F2A">
        <w:t>(преподаватель Мозговая А.Н.)</w:t>
      </w:r>
    </w:p>
    <w:p w:rsidR="00D77A5B" w:rsidRPr="004E4F2A" w:rsidRDefault="00D77A5B" w:rsidP="00D77A5B">
      <w:r w:rsidRPr="004E4F2A">
        <w:rPr>
          <w:color w:val="FF0000"/>
        </w:rPr>
        <w:t xml:space="preserve">            </w:t>
      </w:r>
      <w:r w:rsidRPr="004E4F2A">
        <w:t xml:space="preserve">В 2015  году экзамен по литературе сдавали 2 выпускницы. </w:t>
      </w:r>
    </w:p>
    <w:p w:rsidR="00D77A5B" w:rsidRPr="004E4F2A" w:rsidRDefault="00D77A5B" w:rsidP="00D77A5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973"/>
        <w:gridCol w:w="879"/>
        <w:gridCol w:w="6"/>
        <w:gridCol w:w="868"/>
        <w:gridCol w:w="967"/>
        <w:gridCol w:w="8"/>
        <w:gridCol w:w="879"/>
        <w:gridCol w:w="870"/>
        <w:gridCol w:w="974"/>
        <w:gridCol w:w="879"/>
        <w:gridCol w:w="870"/>
      </w:tblGrid>
      <w:tr w:rsidR="00D77A5B" w:rsidRPr="004E4F2A" w:rsidTr="00E4466C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r w:rsidRPr="004E4F2A">
              <w:t xml:space="preserve">Литература 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2013</w:t>
            </w:r>
          </w:p>
          <w:p w:rsidR="00D77A5B" w:rsidRPr="004E4F2A" w:rsidRDefault="00D77A5B" w:rsidP="00E4466C">
            <w:pPr>
              <w:jc w:val="center"/>
            </w:pPr>
            <w:r w:rsidRPr="004E4F2A">
              <w:t xml:space="preserve"> (Мозговая А.Н.)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 xml:space="preserve">2014 </w:t>
            </w:r>
          </w:p>
          <w:p w:rsidR="00D77A5B" w:rsidRPr="004E4F2A" w:rsidRDefault="00D77A5B" w:rsidP="00E4466C">
            <w:pPr>
              <w:jc w:val="center"/>
            </w:pPr>
            <w:r w:rsidRPr="004E4F2A">
              <w:t>(Мозговая А.Н.)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2015</w:t>
            </w:r>
          </w:p>
          <w:p w:rsidR="00D77A5B" w:rsidRPr="004E4F2A" w:rsidRDefault="00D77A5B" w:rsidP="00E4466C">
            <w:pPr>
              <w:jc w:val="center"/>
            </w:pPr>
            <w:r w:rsidRPr="004E4F2A">
              <w:t>(Мозговая А.Н.)</w:t>
            </w:r>
          </w:p>
        </w:tc>
      </w:tr>
      <w:tr w:rsidR="00D77A5B" w:rsidRPr="004E4F2A" w:rsidTr="00E446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5B" w:rsidRPr="004E4F2A" w:rsidRDefault="00D77A5B" w:rsidP="00E4466C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Школа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Район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Край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Школа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Край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Школа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  <w:rPr>
                <w:color w:val="FF0000"/>
              </w:rPr>
            </w:pPr>
            <w:r w:rsidRPr="004E4F2A">
              <w:rPr>
                <w:color w:val="FF0000"/>
              </w:rPr>
              <w:t>Край</w:t>
            </w:r>
          </w:p>
        </w:tc>
      </w:tr>
      <w:tr w:rsidR="00D77A5B" w:rsidRPr="004E4F2A" w:rsidTr="00E446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5B" w:rsidRPr="004E4F2A" w:rsidRDefault="00D77A5B" w:rsidP="00E4466C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37.0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76.8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70.8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54.0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65.1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61.8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52.0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62.9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65.4</w:t>
            </w:r>
          </w:p>
        </w:tc>
      </w:tr>
    </w:tbl>
    <w:p w:rsidR="00D77A5B" w:rsidRPr="004E4F2A" w:rsidRDefault="00D77A5B" w:rsidP="00D77A5B">
      <w:pPr>
        <w:ind w:firstLine="709"/>
        <w:rPr>
          <w:b/>
        </w:rPr>
      </w:pPr>
      <w:r w:rsidRPr="004E4F2A">
        <w:rPr>
          <w:b/>
        </w:rPr>
        <w:t xml:space="preserve">         </w:t>
      </w:r>
    </w:p>
    <w:p w:rsidR="00D77A5B" w:rsidRPr="004E4F2A" w:rsidRDefault="00D77A5B" w:rsidP="00D77A5B">
      <w:pPr>
        <w:ind w:firstLine="709"/>
      </w:pPr>
      <w:r w:rsidRPr="004E4F2A">
        <w:t xml:space="preserve">Результаты по литературе в  2015 году по школе ниже на 2.0 балла, чем в 2014 году и на 15.0 баллов выше, чем в 2013 году, но ниже среднего районного показателя 2015 года </w:t>
      </w:r>
      <w:proofErr w:type="gramStart"/>
      <w:r w:rsidRPr="004E4F2A">
        <w:t>на</w:t>
      </w:r>
      <w:proofErr w:type="gramEnd"/>
      <w:r w:rsidRPr="004E4F2A">
        <w:t xml:space="preserve"> 10.9 балла и среднего </w:t>
      </w:r>
      <w:r w:rsidRPr="004E4F2A">
        <w:rPr>
          <w:color w:val="FF0000"/>
        </w:rPr>
        <w:t xml:space="preserve">краевого показателя на 13.4 балла. </w:t>
      </w:r>
      <w:r w:rsidRPr="004E4F2A">
        <w:t xml:space="preserve">      </w:t>
      </w:r>
    </w:p>
    <w:p w:rsidR="00D77A5B" w:rsidRPr="004E4F2A" w:rsidRDefault="00D77A5B" w:rsidP="00D77A5B">
      <w:pPr>
        <w:pStyle w:val="western"/>
        <w:spacing w:before="0" w:after="0"/>
        <w:rPr>
          <w:b/>
          <w:bCs/>
          <w:u w:val="single"/>
        </w:rPr>
      </w:pPr>
      <w:r w:rsidRPr="004E4F2A">
        <w:rPr>
          <w:b/>
          <w:bCs/>
          <w:u w:val="single"/>
        </w:rPr>
        <w:t>9 классы (ТЭК)</w:t>
      </w:r>
    </w:p>
    <w:p w:rsidR="00D77A5B" w:rsidRPr="004E4F2A" w:rsidRDefault="00D77A5B" w:rsidP="00D77A5B">
      <w:pPr>
        <w:ind w:firstLine="708"/>
        <w:rPr>
          <w:b/>
        </w:rPr>
      </w:pPr>
    </w:p>
    <w:p w:rsidR="00D77A5B" w:rsidRPr="004E4F2A" w:rsidRDefault="00D77A5B" w:rsidP="00D77A5B">
      <w:pPr>
        <w:ind w:firstLine="708"/>
      </w:pPr>
      <w:r w:rsidRPr="004E4F2A">
        <w:rPr>
          <w:b/>
        </w:rPr>
        <w:t xml:space="preserve">Курс основной общей школы </w:t>
      </w:r>
      <w:r w:rsidRPr="004E4F2A">
        <w:t xml:space="preserve">по общеобразовательным программам в 2014 - 2015 учебном году окончили 16 учащихся. Из них все были допущены к итоговой аттестации и успешно ее прошли.  Все выпускники получили аттестаты государственного образца. </w:t>
      </w:r>
    </w:p>
    <w:p w:rsidR="00D77A5B" w:rsidRPr="004E4F2A" w:rsidRDefault="00D77A5B" w:rsidP="00D77A5B">
      <w:r w:rsidRPr="004E4F2A">
        <w:t xml:space="preserve">           Обязательные экзамены русский язык и математика сдавались в новой форме.   </w:t>
      </w:r>
    </w:p>
    <w:p w:rsidR="00D77A5B" w:rsidRPr="004E4F2A" w:rsidRDefault="00D77A5B" w:rsidP="00D77A5B">
      <w:pPr>
        <w:ind w:firstLine="709"/>
      </w:pPr>
      <w:r w:rsidRPr="004E4F2A">
        <w:t xml:space="preserve">Экзамены по математике в 9 классе благодаря усилиям учителя  Юдиной Л.А. были сданы со 100 % успеваемостью и средние баллы по школе выше районных показателей на </w:t>
      </w:r>
      <w:r w:rsidRPr="004E4F2A">
        <w:lastRenderedPageBreak/>
        <w:t xml:space="preserve">0.38 баллов </w:t>
      </w:r>
    </w:p>
    <w:p w:rsidR="00D77A5B" w:rsidRPr="004E4F2A" w:rsidRDefault="00D77A5B" w:rsidP="00D77A5B">
      <w:pPr>
        <w:rPr>
          <w:color w:val="FF0000"/>
        </w:rPr>
      </w:pPr>
      <w:r w:rsidRPr="004E4F2A">
        <w:t xml:space="preserve">          Экзамены по русскому языку в основной период были сданы  с 93.75 успеваемостью, т.к. один учащийся (Король П.) получил неудовлетворительную оценку, но после пересдачи 16.06.2015 года он получил оценку «4». В связи с этим результаты по русскому языку ниже </w:t>
      </w:r>
      <w:proofErr w:type="gramStart"/>
      <w:r w:rsidRPr="004E4F2A">
        <w:t>средний</w:t>
      </w:r>
      <w:proofErr w:type="gramEnd"/>
      <w:r w:rsidRPr="004E4F2A">
        <w:t xml:space="preserve"> районных на 0.4 балла </w:t>
      </w:r>
    </w:p>
    <w:p w:rsidR="00D77A5B" w:rsidRPr="004E4F2A" w:rsidRDefault="00D77A5B" w:rsidP="00D77A5B">
      <w:pPr>
        <w:rPr>
          <w:color w:val="FF660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126"/>
        <w:gridCol w:w="1276"/>
        <w:gridCol w:w="1418"/>
        <w:gridCol w:w="1383"/>
        <w:gridCol w:w="1168"/>
        <w:gridCol w:w="1559"/>
      </w:tblGrid>
      <w:tr w:rsidR="00D77A5B" w:rsidRPr="004E4F2A" w:rsidTr="00E4466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Предмет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Ф.И.О. учителя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Успеваемость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Качество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Средний балл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 xml:space="preserve">Средний балл  </w:t>
            </w:r>
          </w:p>
        </w:tc>
      </w:tr>
      <w:tr w:rsidR="00D77A5B" w:rsidRPr="004E4F2A" w:rsidTr="00E4466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  <w:rPr>
                <w:b/>
                <w:color w:val="FF0000"/>
              </w:rPr>
            </w:pPr>
            <w:r w:rsidRPr="004E4F2A">
              <w:rPr>
                <w:b/>
                <w:color w:val="FF0000"/>
              </w:rPr>
              <w:t>край</w:t>
            </w:r>
          </w:p>
        </w:tc>
      </w:tr>
      <w:tr w:rsidR="00D77A5B" w:rsidRPr="004E4F2A" w:rsidTr="00E446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r w:rsidRPr="004E4F2A"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r w:rsidRPr="004E4F2A">
              <w:t>Мозговая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93.75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56.25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26.94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27.34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</w:p>
        </w:tc>
      </w:tr>
      <w:tr w:rsidR="00D77A5B" w:rsidRPr="004E4F2A" w:rsidTr="00E446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r w:rsidRPr="004E4F2A">
              <w:t>Русский язык (пересдача)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r w:rsidRPr="004E4F2A">
              <w:t>Мозговая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27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</w:p>
        </w:tc>
      </w:tr>
      <w:tr w:rsidR="00D77A5B" w:rsidRPr="004E4F2A" w:rsidTr="00E446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rPr>
                <w:b/>
              </w:rPr>
            </w:pPr>
            <w:r w:rsidRPr="004E4F2A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62.5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  <w:r w:rsidRPr="004E4F2A">
              <w:rPr>
                <w:b/>
              </w:rPr>
              <w:t>27.81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  <w:rPr>
                <w:b/>
              </w:rPr>
            </w:pPr>
          </w:p>
        </w:tc>
      </w:tr>
      <w:tr w:rsidR="00D77A5B" w:rsidRPr="004E4F2A" w:rsidTr="00E446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r w:rsidRPr="004E4F2A"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r w:rsidRPr="004E4F2A">
              <w:t>Юдина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  <w:r w:rsidRPr="004E4F2A">
              <w:t>17.75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5B" w:rsidRPr="004E4F2A" w:rsidRDefault="00D77A5B" w:rsidP="00E4466C">
            <w:pPr>
              <w:jc w:val="center"/>
            </w:pPr>
            <w:r w:rsidRPr="004E4F2A">
              <w:t>17.37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5B" w:rsidRPr="004E4F2A" w:rsidRDefault="00D77A5B" w:rsidP="00E4466C">
            <w:pPr>
              <w:jc w:val="center"/>
            </w:pPr>
          </w:p>
        </w:tc>
      </w:tr>
    </w:tbl>
    <w:p w:rsidR="00D77A5B" w:rsidRPr="004E4F2A" w:rsidRDefault="00D77A5B" w:rsidP="00D77A5B">
      <w:pPr>
        <w:rPr>
          <w:b/>
          <w:color w:val="FF0000"/>
          <w:u w:val="single"/>
        </w:rPr>
      </w:pPr>
    </w:p>
    <w:p w:rsidR="00D77A5B" w:rsidRPr="004E4F2A" w:rsidRDefault="00D77A5B" w:rsidP="00D77A5B">
      <w:pPr>
        <w:jc w:val="center"/>
        <w:rPr>
          <w:b/>
          <w:u w:val="single"/>
        </w:rPr>
      </w:pPr>
      <w:r w:rsidRPr="004E4F2A">
        <w:rPr>
          <w:b/>
          <w:u w:val="single"/>
        </w:rPr>
        <w:t>Сравнение результатов ОГЭ за последние три года</w:t>
      </w:r>
    </w:p>
    <w:p w:rsidR="00D77A5B" w:rsidRPr="004E4F2A" w:rsidRDefault="00D77A5B" w:rsidP="00D77A5B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3"/>
        <w:gridCol w:w="851"/>
        <w:gridCol w:w="2626"/>
        <w:gridCol w:w="3329"/>
      </w:tblGrid>
      <w:tr w:rsidR="00D77A5B" w:rsidRPr="004E4F2A" w:rsidTr="00E4466C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Год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Математика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Русский язык</w:t>
            </w:r>
          </w:p>
        </w:tc>
      </w:tr>
      <w:tr w:rsidR="00D77A5B" w:rsidRPr="004E4F2A" w:rsidTr="00E4466C"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Успеваемость</w:t>
            </w:r>
            <w:proofErr w:type="gramStart"/>
            <w:r w:rsidRPr="004E4F2A">
              <w:rPr>
                <w:rFonts w:eastAsia="Calibri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2013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90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100</w:t>
            </w:r>
          </w:p>
        </w:tc>
      </w:tr>
      <w:tr w:rsidR="00D77A5B" w:rsidRPr="004E4F2A" w:rsidTr="00E4466C"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5B" w:rsidRPr="004E4F2A" w:rsidRDefault="00D77A5B" w:rsidP="00E4466C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2014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100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100</w:t>
            </w:r>
          </w:p>
        </w:tc>
      </w:tr>
      <w:tr w:rsidR="00D77A5B" w:rsidRPr="004E4F2A" w:rsidTr="00E4466C"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5B" w:rsidRPr="004E4F2A" w:rsidRDefault="00D77A5B" w:rsidP="00E4466C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2015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100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93.75</w:t>
            </w:r>
          </w:p>
        </w:tc>
      </w:tr>
      <w:tr w:rsidR="00D77A5B" w:rsidRPr="004E4F2A" w:rsidTr="00E4466C"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Качество</w:t>
            </w:r>
            <w:proofErr w:type="gramStart"/>
            <w:r w:rsidRPr="004E4F2A">
              <w:rPr>
                <w:rFonts w:eastAsia="Calibri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2013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70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60</w:t>
            </w:r>
          </w:p>
        </w:tc>
      </w:tr>
      <w:tr w:rsidR="00D77A5B" w:rsidRPr="004E4F2A" w:rsidTr="00E4466C"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5B" w:rsidRPr="004E4F2A" w:rsidRDefault="00D77A5B" w:rsidP="00E4466C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2014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87.5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87.5</w:t>
            </w:r>
          </w:p>
        </w:tc>
      </w:tr>
      <w:tr w:rsidR="00D77A5B" w:rsidRPr="004E4F2A" w:rsidTr="00E4466C"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5B" w:rsidRPr="004E4F2A" w:rsidRDefault="00D77A5B" w:rsidP="00E4466C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2015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75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62.5</w:t>
            </w:r>
          </w:p>
        </w:tc>
      </w:tr>
      <w:tr w:rsidR="00D77A5B" w:rsidRPr="004E4F2A" w:rsidTr="00E4466C"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Средний балл по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2013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17.0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29.9</w:t>
            </w:r>
          </w:p>
        </w:tc>
      </w:tr>
      <w:tr w:rsidR="00D77A5B" w:rsidRPr="004E4F2A" w:rsidTr="00E4466C"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5B" w:rsidRPr="004E4F2A" w:rsidRDefault="00D77A5B" w:rsidP="00E4466C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2014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22.6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36.88</w:t>
            </w:r>
          </w:p>
        </w:tc>
      </w:tr>
      <w:tr w:rsidR="00D77A5B" w:rsidRPr="004E4F2A" w:rsidTr="00E4466C"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5B" w:rsidRPr="004E4F2A" w:rsidRDefault="00D77A5B" w:rsidP="00E4466C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2015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17.75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27.81</w:t>
            </w:r>
          </w:p>
        </w:tc>
      </w:tr>
      <w:tr w:rsidR="00D77A5B" w:rsidRPr="004E4F2A" w:rsidTr="00E4466C"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Средний балл по району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2013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17.0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33.4</w:t>
            </w:r>
          </w:p>
        </w:tc>
      </w:tr>
      <w:tr w:rsidR="00D77A5B" w:rsidRPr="004E4F2A" w:rsidTr="00E4466C"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5B" w:rsidRPr="004E4F2A" w:rsidRDefault="00D77A5B" w:rsidP="00E4466C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2014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18.4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35.97</w:t>
            </w:r>
          </w:p>
        </w:tc>
      </w:tr>
      <w:tr w:rsidR="00D77A5B" w:rsidRPr="004E4F2A" w:rsidTr="00E4466C"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5B" w:rsidRPr="004E4F2A" w:rsidRDefault="00D77A5B" w:rsidP="00E4466C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2015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17.37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27.34</w:t>
            </w:r>
          </w:p>
        </w:tc>
      </w:tr>
      <w:tr w:rsidR="00D77A5B" w:rsidRPr="004E4F2A" w:rsidTr="00E4466C"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lastRenderedPageBreak/>
              <w:t>Средний балл по краю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2013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18.8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34.4</w:t>
            </w:r>
          </w:p>
        </w:tc>
      </w:tr>
      <w:tr w:rsidR="00D77A5B" w:rsidRPr="004E4F2A" w:rsidTr="00E4466C"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5B" w:rsidRPr="004E4F2A" w:rsidRDefault="00D77A5B" w:rsidP="00E4466C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2014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18.8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  <w:r w:rsidRPr="004E4F2A">
              <w:rPr>
                <w:rFonts w:eastAsia="Calibri"/>
              </w:rPr>
              <w:t>37.0</w:t>
            </w:r>
          </w:p>
        </w:tc>
      </w:tr>
      <w:tr w:rsidR="00D77A5B" w:rsidRPr="004E4F2A" w:rsidTr="00E4466C"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5B" w:rsidRPr="004E4F2A" w:rsidRDefault="00D77A5B" w:rsidP="00E4466C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:rsidR="00D77A5B" w:rsidRPr="004E4F2A" w:rsidRDefault="00D77A5B" w:rsidP="00E4466C">
            <w:pPr>
              <w:spacing w:line="276" w:lineRule="auto"/>
              <w:rPr>
                <w:rFonts w:eastAsia="Calibri"/>
              </w:rPr>
            </w:pPr>
            <w:r w:rsidRPr="004E4F2A">
              <w:rPr>
                <w:rFonts w:eastAsia="Calibri"/>
              </w:rPr>
              <w:t>2015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hideMark/>
          </w:tcPr>
          <w:p w:rsidR="00D77A5B" w:rsidRPr="004E4F2A" w:rsidRDefault="00D77A5B" w:rsidP="00E4466C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D77A5B" w:rsidRPr="004E4F2A" w:rsidRDefault="00D77A5B" w:rsidP="00D77A5B"/>
    <w:p w:rsidR="00D77A5B" w:rsidRPr="004E4F2A" w:rsidRDefault="00D77A5B" w:rsidP="00D77A5B">
      <w:r w:rsidRPr="004E4F2A">
        <w:t xml:space="preserve">       </w:t>
      </w:r>
      <w:proofErr w:type="gramStart"/>
      <w:r w:rsidRPr="004E4F2A">
        <w:t>Из данной таблицы видно, что в 2015 году уменьшилось качество знаний и успеваемость по русскому языку и уменьшилось качество знаний по математике, но успеваемость остается стабильна – 100% . По сравнению с прошлым годом качество знаний по математике уменьшилось на 12.5%, а по русскому языку уменьшилось на 25.0%. Прослеживается тенденция снижения качества знаний и успеваемости, это обусловлено тем, что  учащиеся не ответственно</w:t>
      </w:r>
      <w:proofErr w:type="gramEnd"/>
      <w:r w:rsidRPr="004E4F2A">
        <w:t xml:space="preserve"> относятся к подготовке к экзаменам, </w:t>
      </w:r>
      <w:proofErr w:type="gramStart"/>
      <w:r w:rsidRPr="004E4F2A">
        <w:t>невнимательны</w:t>
      </w:r>
      <w:proofErr w:type="gramEnd"/>
      <w:r w:rsidRPr="004E4F2A">
        <w:t xml:space="preserve">, не усидчивы, мало занимаются самостоятельно. </w:t>
      </w:r>
    </w:p>
    <w:p w:rsidR="00D77A5B" w:rsidRPr="004E4F2A" w:rsidRDefault="00D77A5B" w:rsidP="00D77A5B">
      <w:pPr>
        <w:ind w:firstLine="567"/>
      </w:pPr>
      <w:r w:rsidRPr="004E4F2A">
        <w:t xml:space="preserve">Так же из таблицы видно, что средний балл </w:t>
      </w:r>
      <w:r w:rsidRPr="004E4F2A">
        <w:rPr>
          <w:u w:val="single"/>
        </w:rPr>
        <w:t>по математике</w:t>
      </w:r>
      <w:r w:rsidRPr="004E4F2A">
        <w:t xml:space="preserve"> по сравнению с 2014 годом уменьшился на 4.85 балла,  но  больше  на 0.38 балла среднего районного показателя, </w:t>
      </w:r>
      <w:r w:rsidRPr="004E4F2A">
        <w:rPr>
          <w:u w:val="single"/>
        </w:rPr>
        <w:t>по русскому языку</w:t>
      </w:r>
      <w:r w:rsidRPr="004E4F2A">
        <w:t xml:space="preserve"> уменьшился на 9.07 балла, но больше на 0.47 балла по сравнению со средним районным показателем</w:t>
      </w:r>
      <w:r>
        <w:t>.</w:t>
      </w:r>
    </w:p>
    <w:p w:rsidR="00D77A5B" w:rsidRPr="004E4F2A" w:rsidRDefault="00D77A5B" w:rsidP="00D77A5B">
      <w:pPr>
        <w:ind w:firstLine="360"/>
      </w:pPr>
    </w:p>
    <w:p w:rsidR="00D77A5B" w:rsidRPr="004E4F2A" w:rsidRDefault="00D77A5B" w:rsidP="00D77A5B">
      <w:pPr>
        <w:ind w:firstLine="360"/>
        <w:rPr>
          <w:rStyle w:val="FontStyle31"/>
          <w:color w:val="FF6600"/>
        </w:rPr>
      </w:pPr>
      <w:r w:rsidRPr="004E4F2A">
        <w:t xml:space="preserve">     Итоговая аттестация </w:t>
      </w:r>
      <w:r w:rsidRPr="004E4F2A">
        <w:rPr>
          <w:b/>
        </w:rPr>
        <w:t xml:space="preserve">по русскому языку </w:t>
      </w:r>
      <w:r w:rsidRPr="004E4F2A">
        <w:t xml:space="preserve">(преподаватель Мозговая А.Н.) за курс основной школы проводилась </w:t>
      </w:r>
      <w:r w:rsidRPr="004E4F2A">
        <w:rPr>
          <w:rStyle w:val="FontStyle31"/>
        </w:rPr>
        <w:t>при участии ТЭК, на основе централизованно разработанных экзаменационных материалов. Система оценивания выполнения отдельных заданий и экзаменационной работы в целом создавалась с учетом требований теории и практики педагогических измерений и традиций преподавания.</w:t>
      </w:r>
    </w:p>
    <w:p w:rsidR="00D77A5B" w:rsidRPr="004E4F2A" w:rsidRDefault="00D77A5B" w:rsidP="00D77A5B">
      <w:pPr>
        <w:pStyle w:val="ad"/>
        <w:spacing w:after="0"/>
        <w:ind w:firstLine="720"/>
        <w:jc w:val="both"/>
      </w:pPr>
      <w:r w:rsidRPr="004E4F2A">
        <w:t xml:space="preserve">С контрольной  работой справились 15 выпускников из 16, что составило  90%, не справился один учащийся – Король П., но он пересдал в дополнительный срок.  </w:t>
      </w:r>
      <w:r w:rsidRPr="004E4F2A">
        <w:rPr>
          <w:rStyle w:val="FontStyle31"/>
        </w:rPr>
        <w:t xml:space="preserve">Результаты государственной итоговой аттестации выпускников основной школы в новой форме нельзя переносить на всю совокупность обучающихся. </w:t>
      </w:r>
      <w:r w:rsidRPr="004E4F2A">
        <w:t xml:space="preserve">Результаты экзамена дают возможность отметить тенденции и составить общее представление об уровне достижения учебных целей обучения родному языку – о </w:t>
      </w:r>
      <w:proofErr w:type="spellStart"/>
      <w:r w:rsidRPr="004E4F2A">
        <w:t>сформированности</w:t>
      </w:r>
      <w:proofErr w:type="spellEnd"/>
      <w:r w:rsidRPr="004E4F2A">
        <w:t xml:space="preserve"> у выпускников лингвистической, языковой и коммуникативной компетенций. </w:t>
      </w:r>
    </w:p>
    <w:p w:rsidR="00D77A5B" w:rsidRPr="004E4F2A" w:rsidRDefault="00D77A5B" w:rsidP="00D77A5B">
      <w:pPr>
        <w:pStyle w:val="ad"/>
        <w:spacing w:after="0"/>
        <w:ind w:firstLine="720"/>
        <w:jc w:val="both"/>
      </w:pPr>
      <w:r w:rsidRPr="004E4F2A">
        <w:t xml:space="preserve">По русскому языку наибольший балл набрал </w:t>
      </w:r>
      <w:proofErr w:type="spellStart"/>
      <w:r w:rsidRPr="004E4F2A">
        <w:t>Бучинский</w:t>
      </w:r>
      <w:proofErr w:type="spellEnd"/>
      <w:r w:rsidRPr="004E4F2A">
        <w:t xml:space="preserve"> С. – 35 баллов.</w:t>
      </w:r>
    </w:p>
    <w:p w:rsidR="00D77A5B" w:rsidRPr="004E4F2A" w:rsidRDefault="00D77A5B" w:rsidP="00D77A5B">
      <w:pPr>
        <w:pStyle w:val="ad"/>
        <w:spacing w:after="0"/>
        <w:ind w:firstLine="720"/>
        <w:jc w:val="both"/>
      </w:pPr>
      <w:r w:rsidRPr="004E4F2A">
        <w:t>– 41 б. В прошлом году максимальный балл  был 41 баллов (</w:t>
      </w:r>
      <w:proofErr w:type="spellStart"/>
      <w:r w:rsidRPr="004E4F2A">
        <w:t>Кондра</w:t>
      </w:r>
      <w:proofErr w:type="spellEnd"/>
      <w:r w:rsidRPr="004E4F2A">
        <w:t xml:space="preserve"> Г. и  </w:t>
      </w:r>
      <w:proofErr w:type="spellStart"/>
      <w:r w:rsidRPr="004E4F2A">
        <w:t>Мыхна</w:t>
      </w:r>
      <w:proofErr w:type="spellEnd"/>
      <w:r w:rsidRPr="004E4F2A">
        <w:t xml:space="preserve"> Д.). Наименьший балл </w:t>
      </w:r>
      <w:proofErr w:type="gramStart"/>
      <w:r w:rsidRPr="004E4F2A">
        <w:t>у</w:t>
      </w:r>
      <w:proofErr w:type="gramEnd"/>
      <w:r w:rsidRPr="004E4F2A">
        <w:t xml:space="preserve"> </w:t>
      </w:r>
      <w:proofErr w:type="gramStart"/>
      <w:r w:rsidRPr="004E4F2A">
        <w:t>Король</w:t>
      </w:r>
      <w:proofErr w:type="gramEnd"/>
      <w:r w:rsidRPr="004E4F2A">
        <w:t xml:space="preserve"> П. – 13 баллов (в прошлом году наименьший  балл был -  26 (Архипов А.)). </w:t>
      </w:r>
    </w:p>
    <w:p w:rsidR="00D77A5B" w:rsidRPr="004E4F2A" w:rsidRDefault="00D77A5B" w:rsidP="00D77A5B">
      <w:pPr>
        <w:ind w:firstLine="708"/>
      </w:pPr>
      <w:r w:rsidRPr="004E4F2A">
        <w:t>Анализ экзаменационных</w:t>
      </w:r>
      <w:r w:rsidRPr="004E4F2A">
        <w:rPr>
          <w:b/>
        </w:rPr>
        <w:t xml:space="preserve"> </w:t>
      </w:r>
      <w:r w:rsidRPr="004E4F2A">
        <w:t>работ в 9 классе позволяет сделать вывод, что по всем заданиям включенными в экзаменационную работу на уровне обязательной подготовки, результат получен удовлетворительный.</w:t>
      </w:r>
    </w:p>
    <w:p w:rsidR="00D77A5B" w:rsidRPr="004E4F2A" w:rsidRDefault="00D77A5B" w:rsidP="00D77A5B"/>
    <w:p w:rsidR="00D77A5B" w:rsidRPr="004E4F2A" w:rsidRDefault="00D77A5B" w:rsidP="00D77A5B">
      <w:pPr>
        <w:ind w:firstLine="709"/>
        <w:rPr>
          <w:rStyle w:val="FontStyle31"/>
        </w:rPr>
      </w:pPr>
      <w:r w:rsidRPr="004E4F2A">
        <w:t xml:space="preserve">Итоговая аттестация по </w:t>
      </w:r>
      <w:r w:rsidRPr="004E4F2A">
        <w:rPr>
          <w:b/>
        </w:rPr>
        <w:t>математике</w:t>
      </w:r>
      <w:r w:rsidRPr="004E4F2A">
        <w:t xml:space="preserve"> (преподаватель Юдина Л.А.) за курс основной школы при участии ТЭК сдавали 16 выпускников 9 класса</w:t>
      </w:r>
      <w:r w:rsidRPr="004E4F2A">
        <w:rPr>
          <w:rStyle w:val="FontStyle31"/>
        </w:rPr>
        <w:t>. Система оценивания выполнения отдельных заданий и экзаменационной работы в целом создавалась с учетом требований теории и практики педагогических измерений и традиций преподавания.</w:t>
      </w:r>
    </w:p>
    <w:p w:rsidR="00D77A5B" w:rsidRPr="004E4F2A" w:rsidRDefault="00D77A5B" w:rsidP="00D77A5B">
      <w:pPr>
        <w:pStyle w:val="21"/>
        <w:spacing w:after="0" w:line="240" w:lineRule="auto"/>
        <w:ind w:firstLine="708"/>
        <w:jc w:val="both"/>
      </w:pPr>
      <w:r w:rsidRPr="004E4F2A">
        <w:t xml:space="preserve">С экзаменационной   работой справились 16 выпускников из 16, что составило  100%. </w:t>
      </w:r>
    </w:p>
    <w:p w:rsidR="00D77A5B" w:rsidRPr="004E4F2A" w:rsidRDefault="00D77A5B" w:rsidP="00D77A5B">
      <w:pPr>
        <w:ind w:firstLine="708"/>
      </w:pPr>
      <w:r w:rsidRPr="004E4F2A">
        <w:t xml:space="preserve">По математике наибольший балл получил </w:t>
      </w:r>
      <w:proofErr w:type="spellStart"/>
      <w:r w:rsidRPr="004E4F2A">
        <w:t>Остапчук</w:t>
      </w:r>
      <w:proofErr w:type="spellEnd"/>
      <w:r w:rsidRPr="004E4F2A">
        <w:t xml:space="preserve"> Е.  – 25  баллов (в прошлом году это было: 34 баллов (</w:t>
      </w:r>
      <w:proofErr w:type="spellStart"/>
      <w:r w:rsidRPr="004E4F2A">
        <w:t>Кондра</w:t>
      </w:r>
      <w:proofErr w:type="spellEnd"/>
      <w:r w:rsidRPr="004E4F2A">
        <w:t xml:space="preserve"> Г.)), т</w:t>
      </w:r>
      <w:proofErr w:type="gramStart"/>
      <w:r w:rsidRPr="004E4F2A">
        <w:t>.е</w:t>
      </w:r>
      <w:proofErr w:type="gramEnd"/>
      <w:r w:rsidRPr="004E4F2A">
        <w:t xml:space="preserve"> количество максимально набранных баллов уменьшилось. Наименьший балл получила </w:t>
      </w:r>
      <w:proofErr w:type="spellStart"/>
      <w:r w:rsidRPr="004E4F2A">
        <w:t>Ражабова</w:t>
      </w:r>
      <w:proofErr w:type="spellEnd"/>
      <w:r w:rsidRPr="004E4F2A">
        <w:t xml:space="preserve"> С. – 9 баллов  (в прошлом году это было -  13 баллов (</w:t>
      </w:r>
      <w:proofErr w:type="spellStart"/>
      <w:r w:rsidRPr="004E4F2A">
        <w:t>Загребельный</w:t>
      </w:r>
      <w:proofErr w:type="spellEnd"/>
      <w:r w:rsidRPr="004E4F2A">
        <w:t xml:space="preserve"> И.)), и здесь наблюдается снижение баллов. </w:t>
      </w:r>
    </w:p>
    <w:p w:rsidR="00D77A5B" w:rsidRPr="004E4F2A" w:rsidRDefault="00D77A5B" w:rsidP="00D77A5B">
      <w:pPr>
        <w:ind w:firstLine="360"/>
      </w:pPr>
      <w:r w:rsidRPr="004E4F2A">
        <w:rPr>
          <w:color w:val="FF6600"/>
        </w:rPr>
        <w:tab/>
      </w:r>
    </w:p>
    <w:p w:rsidR="00D77A5B" w:rsidRPr="004E4F2A" w:rsidRDefault="00D77A5B" w:rsidP="00D77A5B">
      <w:pPr>
        <w:ind w:firstLine="708"/>
      </w:pPr>
      <w:r w:rsidRPr="004E4F2A">
        <w:rPr>
          <w:b/>
        </w:rPr>
        <w:t xml:space="preserve">Экзамены по выбору с участием ТЭК </w:t>
      </w:r>
      <w:r w:rsidRPr="004E4F2A">
        <w:t>выпускники 9 класса в 2015 году не выбрали.</w:t>
      </w:r>
    </w:p>
    <w:p w:rsidR="00D77A5B" w:rsidRPr="004E4F2A" w:rsidRDefault="00D77A5B" w:rsidP="00D77A5B">
      <w:pPr>
        <w:pStyle w:val="western"/>
        <w:spacing w:before="0" w:after="0"/>
      </w:pPr>
      <w:r w:rsidRPr="004E4F2A">
        <w:lastRenderedPageBreak/>
        <w:t>Учебные программы по всем предметам учебного плана выполнены.</w:t>
      </w:r>
    </w:p>
    <w:p w:rsidR="00D77A5B" w:rsidRPr="004E4F2A" w:rsidRDefault="00D77A5B" w:rsidP="00D77A5B">
      <w:pPr>
        <w:ind w:firstLine="709"/>
      </w:pPr>
      <w:r w:rsidRPr="004E4F2A">
        <w:t xml:space="preserve">С целью получения объективной информации о состоянии уровня </w:t>
      </w:r>
      <w:proofErr w:type="spellStart"/>
      <w:r w:rsidRPr="004E4F2A">
        <w:t>сформированности</w:t>
      </w:r>
      <w:proofErr w:type="spellEnd"/>
      <w:r w:rsidRPr="004E4F2A">
        <w:t xml:space="preserve"> универсальных учебных действий у обучающихся 1-4 классов проводились различные диагностики. В исследовании были использованы адаптированные методики, позволяющие определить уровень </w:t>
      </w:r>
      <w:proofErr w:type="spellStart"/>
      <w:r w:rsidRPr="004E4F2A">
        <w:t>сформированности</w:t>
      </w:r>
      <w:proofErr w:type="spellEnd"/>
      <w:r w:rsidRPr="004E4F2A">
        <w:t xml:space="preserve"> различных групп УУД (личностных, познавательных, регулятивных и коммуникативных, предметных). Результаты проведенных диагностических процедур показывают, что у большинства обучающихся сформирована учебная мотивация, связанная с пониманием и принятием необходимости учебной деятельности; практически у всех  учащихся сформированы коммуникативные умения, что является необходимым фактором при классно-урочном обучении; познавательные умения так же сформированы у большинства учащихся, что свидетельствует о высокой заинтересованности учащихся к процессу познавания нового, а </w:t>
      </w:r>
      <w:proofErr w:type="gramStart"/>
      <w:r w:rsidRPr="004E4F2A">
        <w:t>значит</w:t>
      </w:r>
      <w:proofErr w:type="gramEnd"/>
      <w:r w:rsidRPr="004E4F2A">
        <w:t xml:space="preserve"> способствует качественному усвоению программного материала. </w:t>
      </w:r>
    </w:p>
    <w:p w:rsidR="00D77A5B" w:rsidRPr="004E4F2A" w:rsidRDefault="00D77A5B" w:rsidP="00D77A5B">
      <w:pPr>
        <w:ind w:firstLine="567"/>
      </w:pPr>
      <w:r w:rsidRPr="004E4F2A">
        <w:t xml:space="preserve">С целью отслеживания уровня </w:t>
      </w:r>
      <w:proofErr w:type="spellStart"/>
      <w:r w:rsidRPr="004E4F2A">
        <w:t>сформированности</w:t>
      </w:r>
      <w:proofErr w:type="spellEnd"/>
      <w:r w:rsidRPr="004E4F2A">
        <w:t xml:space="preserve"> предметных и </w:t>
      </w:r>
      <w:proofErr w:type="spellStart"/>
      <w:r w:rsidRPr="004E4F2A">
        <w:t>метапредметных</w:t>
      </w:r>
      <w:proofErr w:type="spellEnd"/>
      <w:r w:rsidRPr="004E4F2A">
        <w:t xml:space="preserve"> результатов у обучающихся 1-4 классов проводились итоговые проверочные работы. Обучающиеся выполняли проверочные работы по математике, русскому языку, а также комплексную работу, включающую задания по русскому языку, чтению, математике. Задачи комплексной работы – установить уровень овладения ключевыми умениями (</w:t>
      </w:r>
      <w:proofErr w:type="spellStart"/>
      <w:r w:rsidRPr="004E4F2A">
        <w:t>сформированность</w:t>
      </w:r>
      <w:proofErr w:type="spellEnd"/>
      <w:r w:rsidRPr="004E4F2A">
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D77A5B" w:rsidRPr="004E4F2A" w:rsidRDefault="00D77A5B" w:rsidP="00D77A5B">
      <w:pPr>
        <w:ind w:firstLine="284"/>
      </w:pPr>
      <w:r w:rsidRPr="004E4F2A">
        <w:t>В течение года проводилось наблюдение за организацией кружков внеурочной деятельности. В школе организованы кружки, которые реализуют различные направления внеурочной деятельности во 2-4 классах в рамках реализации  федерального государственного образовательного стандарта начального общего образования. Педагоги грамотно строят занятия, рационально распределяют время на этапы, соблюдают гигиенические требования. Происходит частая смена видов деятельности, проводятся подвижные и ролевые игры,  используется наглядность. Прослеживается связь с предыдущими занятиями, дети демонстрируют определённые умения и навыки.  Обучающиеся с большим желанием посещают кружки и у них хорошие отзывы.</w:t>
      </w:r>
    </w:p>
    <w:p w:rsidR="00D77A5B" w:rsidRPr="004E4F2A" w:rsidRDefault="00D77A5B" w:rsidP="00D77A5B">
      <w:pPr>
        <w:ind w:firstLine="540"/>
      </w:pPr>
      <w:r w:rsidRPr="004E4F2A">
        <w:t>Внеурочная деятельность в начальной школе позволяет решать целый ряд очень важных задач: обеспечивать благоприятную адаптацию ребенка в школе; оптимизировать учебную нагрузку обучающихся; улучшить условия для развития ребенка; учесть возрастные и индивидуальные особенности обучающихся.</w:t>
      </w:r>
    </w:p>
    <w:p w:rsidR="00D77A5B" w:rsidRPr="004E4F2A" w:rsidRDefault="00D77A5B" w:rsidP="00D77A5B">
      <w:pPr>
        <w:tabs>
          <w:tab w:val="left" w:pos="4080"/>
        </w:tabs>
        <w:suppressAutoHyphens/>
        <w:jc w:val="center"/>
        <w:rPr>
          <w:rFonts w:eastAsia="DejaVu Sans"/>
          <w:b/>
          <w:color w:val="00000A"/>
          <w:kern w:val="1"/>
          <w:lang w:eastAsia="ar-SA"/>
        </w:rPr>
      </w:pPr>
      <w:r w:rsidRPr="004E4F2A">
        <w:rPr>
          <w:rFonts w:eastAsia="DejaVu Sans"/>
          <w:b/>
          <w:bCs/>
          <w:color w:val="000000"/>
          <w:spacing w:val="5"/>
          <w:kern w:val="1"/>
          <w:lang w:eastAsia="ar-SA"/>
        </w:rPr>
        <w:t xml:space="preserve">План </w:t>
      </w:r>
      <w:r w:rsidRPr="004E4F2A">
        <w:rPr>
          <w:rFonts w:eastAsia="DejaVu Sans"/>
          <w:b/>
          <w:color w:val="00000A"/>
          <w:kern w:val="1"/>
          <w:lang w:eastAsia="ar-SA"/>
        </w:rPr>
        <w:t>функционирования школьной системы оценки</w:t>
      </w:r>
    </w:p>
    <w:p w:rsidR="00D77A5B" w:rsidRPr="004E4F2A" w:rsidRDefault="00D77A5B" w:rsidP="00D77A5B">
      <w:pPr>
        <w:tabs>
          <w:tab w:val="left" w:pos="4080"/>
        </w:tabs>
        <w:suppressAutoHyphens/>
        <w:jc w:val="center"/>
        <w:rPr>
          <w:rFonts w:eastAsia="DejaVu Sans"/>
          <w:color w:val="00000A"/>
          <w:kern w:val="1"/>
          <w:lang w:eastAsia="ar-SA"/>
        </w:rPr>
      </w:pPr>
      <w:r w:rsidRPr="004E4F2A">
        <w:rPr>
          <w:rFonts w:eastAsia="DejaVu Sans"/>
          <w:b/>
          <w:color w:val="00000A"/>
          <w:kern w:val="1"/>
          <w:lang w:eastAsia="ar-SA"/>
        </w:rPr>
        <w:t>качества образования в 2015-2016 учебном году</w:t>
      </w:r>
    </w:p>
    <w:p w:rsidR="00D77A5B" w:rsidRPr="004E4F2A" w:rsidRDefault="00D77A5B" w:rsidP="00D77A5B">
      <w:pPr>
        <w:tabs>
          <w:tab w:val="left" w:pos="709"/>
        </w:tabs>
        <w:suppressAutoHyphens/>
        <w:rPr>
          <w:rFonts w:eastAsia="DejaVu Sans"/>
          <w:color w:val="00000A"/>
          <w:kern w:val="1"/>
          <w:lang w:eastAsia="ar-SA"/>
        </w:rPr>
      </w:pPr>
    </w:p>
    <w:tbl>
      <w:tblPr>
        <w:tblW w:w="11503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28"/>
        <w:gridCol w:w="4394"/>
        <w:gridCol w:w="1701"/>
        <w:gridCol w:w="4580"/>
      </w:tblGrid>
      <w:tr w:rsidR="00D77A5B" w:rsidRPr="004E4F2A" w:rsidTr="00E4466C">
        <w:tc>
          <w:tcPr>
            <w:tcW w:w="828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jc w:val="center"/>
              <w:rPr>
                <w:rFonts w:eastAsia="DejaVu Sans"/>
                <w:b/>
                <w:bCs/>
                <w:kern w:val="1"/>
                <w:lang w:eastAsia="hi-IN" w:bidi="hi-IN"/>
              </w:rPr>
            </w:pPr>
            <w:r w:rsidRPr="004E4F2A">
              <w:rPr>
                <w:rFonts w:eastAsia="DejaVu Sans"/>
                <w:b/>
                <w:bCs/>
                <w:kern w:val="1"/>
                <w:lang w:eastAsia="hi-IN" w:bidi="hi-IN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jc w:val="center"/>
              <w:rPr>
                <w:rFonts w:eastAsia="DejaVu Sans"/>
                <w:b/>
                <w:bCs/>
                <w:kern w:val="1"/>
                <w:lang w:eastAsia="hi-IN" w:bidi="hi-IN"/>
              </w:rPr>
            </w:pPr>
            <w:r w:rsidRPr="004E4F2A">
              <w:rPr>
                <w:rFonts w:eastAsia="DejaVu Sans"/>
                <w:b/>
                <w:bCs/>
                <w:kern w:val="1"/>
                <w:lang w:eastAsia="hi-IN" w:bidi="hi-IN"/>
              </w:rPr>
              <w:t>Вид мониторинга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jc w:val="center"/>
              <w:rPr>
                <w:rFonts w:eastAsia="DejaVu Sans"/>
                <w:b/>
                <w:bCs/>
                <w:kern w:val="1"/>
                <w:lang w:eastAsia="hi-IN" w:bidi="hi-IN"/>
              </w:rPr>
            </w:pPr>
            <w:r w:rsidRPr="004E4F2A">
              <w:rPr>
                <w:rFonts w:eastAsia="DejaVu Sans"/>
                <w:b/>
                <w:bCs/>
                <w:kern w:val="1"/>
                <w:lang w:eastAsia="hi-IN" w:bidi="hi-IN"/>
              </w:rPr>
              <w:t>Сроки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b/>
                <w:bCs/>
                <w:kern w:val="1"/>
                <w:lang w:eastAsia="hi-IN" w:bidi="hi-IN"/>
              </w:rPr>
            </w:pPr>
            <w:r w:rsidRPr="004E4F2A">
              <w:rPr>
                <w:rFonts w:eastAsia="DejaVu Sans"/>
                <w:b/>
                <w:bCs/>
                <w:kern w:val="1"/>
                <w:lang w:eastAsia="hi-IN" w:bidi="hi-IN"/>
              </w:rPr>
              <w:t xml:space="preserve">Ответственные </w:t>
            </w:r>
          </w:p>
        </w:tc>
      </w:tr>
      <w:tr w:rsidR="00D77A5B" w:rsidRPr="004E4F2A" w:rsidTr="00E4466C">
        <w:tc>
          <w:tcPr>
            <w:tcW w:w="828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Сбор сведений  о работниках школы.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Один раз в год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proofErr w:type="gramStart"/>
            <w:r w:rsidRPr="004E4F2A">
              <w:rPr>
                <w:rFonts w:eastAsia="DejaVu Sans"/>
                <w:kern w:val="1"/>
                <w:lang w:eastAsia="hi-IN" w:bidi="hi-IN"/>
              </w:rPr>
              <w:t>Ответственный</w:t>
            </w:r>
            <w:proofErr w:type="gramEnd"/>
            <w:r w:rsidRPr="004E4F2A">
              <w:rPr>
                <w:rFonts w:eastAsia="DejaVu Sans"/>
                <w:kern w:val="1"/>
                <w:lang w:eastAsia="hi-IN" w:bidi="hi-IN"/>
              </w:rPr>
              <w:t xml:space="preserve"> по кадрам </w:t>
            </w:r>
          </w:p>
        </w:tc>
      </w:tr>
      <w:tr w:rsidR="00D77A5B" w:rsidRPr="004E4F2A" w:rsidTr="00E4466C">
        <w:tc>
          <w:tcPr>
            <w:tcW w:w="828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Мониторинг результатов ГИА.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Ежегодно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 xml:space="preserve">Зам. директора по УВР </w:t>
            </w:r>
          </w:p>
        </w:tc>
      </w:tr>
      <w:tr w:rsidR="00D77A5B" w:rsidRPr="004E4F2A" w:rsidTr="00E4466C">
        <w:tc>
          <w:tcPr>
            <w:tcW w:w="828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Мониторинг КДР.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После каждой КДР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Зам. директора по УВР</w:t>
            </w:r>
          </w:p>
        </w:tc>
      </w:tr>
      <w:tr w:rsidR="00D77A5B" w:rsidRPr="004E4F2A" w:rsidTr="00E4466C">
        <w:tc>
          <w:tcPr>
            <w:tcW w:w="828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Участие педагогов в профессиональных конкурсах.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Два раза в год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 xml:space="preserve">Администрация школы </w:t>
            </w:r>
          </w:p>
        </w:tc>
      </w:tr>
      <w:tr w:rsidR="00D77A5B" w:rsidRPr="004E4F2A" w:rsidTr="00E4466C">
        <w:tc>
          <w:tcPr>
            <w:tcW w:w="828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Участие педагогов школы в научно-практических конференциях, конкурсах различных уровней, мастер-классах.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Два раза в год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Администрация школы</w:t>
            </w:r>
          </w:p>
        </w:tc>
      </w:tr>
      <w:tr w:rsidR="00D77A5B" w:rsidRPr="004E4F2A" w:rsidTr="00E4466C">
        <w:tc>
          <w:tcPr>
            <w:tcW w:w="828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Участие педагогов школы в деятельности методических объединений, проблемных групп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 xml:space="preserve">Не реже 1 раза в четверть 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 xml:space="preserve">Руководители МО </w:t>
            </w:r>
          </w:p>
        </w:tc>
      </w:tr>
      <w:tr w:rsidR="00D77A5B" w:rsidRPr="004E4F2A" w:rsidTr="00E4466C">
        <w:tc>
          <w:tcPr>
            <w:tcW w:w="828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Обобщение передового педагогического опыта.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Два раза в год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 xml:space="preserve">Методический совет </w:t>
            </w:r>
          </w:p>
        </w:tc>
      </w:tr>
      <w:tr w:rsidR="00D77A5B" w:rsidRPr="004E4F2A" w:rsidTr="00E4466C">
        <w:tc>
          <w:tcPr>
            <w:tcW w:w="828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Внутренний мониторинг школы посещения уроков педагогов с целью оказания методической помощи.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Регулярно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ind w:right="1575"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Администрация школы</w:t>
            </w:r>
          </w:p>
        </w:tc>
      </w:tr>
      <w:tr w:rsidR="00D77A5B" w:rsidRPr="004E4F2A" w:rsidTr="00E4466C">
        <w:tc>
          <w:tcPr>
            <w:tcW w:w="828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Участие школьников в научно-практических конференциях, конкурсах различных уровней, массовых мероприятиях.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>Два раза в год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D77A5B" w:rsidRPr="004E4F2A" w:rsidRDefault="00D77A5B" w:rsidP="00E4466C">
            <w:pPr>
              <w:suppressLineNumbers/>
              <w:suppressAutoHyphens/>
              <w:rPr>
                <w:rFonts w:eastAsia="DejaVu Sans"/>
                <w:kern w:val="1"/>
                <w:lang w:eastAsia="hi-IN" w:bidi="hi-IN"/>
              </w:rPr>
            </w:pPr>
            <w:r w:rsidRPr="004E4F2A">
              <w:rPr>
                <w:rFonts w:eastAsia="DejaVu Sans"/>
                <w:kern w:val="1"/>
                <w:lang w:eastAsia="hi-IN" w:bidi="hi-IN"/>
              </w:rPr>
              <w:t xml:space="preserve">Руководители МО </w:t>
            </w:r>
          </w:p>
        </w:tc>
      </w:tr>
    </w:tbl>
    <w:p w:rsidR="00D77A5B" w:rsidRPr="004E4F2A" w:rsidRDefault="00D77A5B" w:rsidP="00D77A5B">
      <w:pPr>
        <w:ind w:firstLine="540"/>
      </w:pPr>
    </w:p>
    <w:p w:rsidR="00D77A5B" w:rsidRPr="004E4F2A" w:rsidRDefault="00D77A5B" w:rsidP="00D77A5B"/>
    <w:p w:rsidR="00D77A5B" w:rsidRPr="004E4F2A" w:rsidRDefault="00D77A5B" w:rsidP="00D77A5B">
      <w:r w:rsidRPr="004E4F2A">
        <w:t>8</w:t>
      </w:r>
      <w:r w:rsidRPr="004E4F2A">
        <w:rPr>
          <w:color w:val="FF0000"/>
        </w:rPr>
        <w:t>.</w:t>
      </w:r>
      <w:r w:rsidRPr="004E4F2A">
        <w:t xml:space="preserve">4Итоги успеваемости </w:t>
      </w:r>
      <w:proofErr w:type="gramStart"/>
      <w:r w:rsidRPr="004E4F2A">
        <w:t>обучающихся</w:t>
      </w:r>
      <w:proofErr w:type="gramEnd"/>
      <w:r w:rsidRPr="004E4F2A">
        <w:t xml:space="preserve"> по четвертям и за год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43"/>
        <w:gridCol w:w="1984"/>
        <w:gridCol w:w="1843"/>
        <w:gridCol w:w="1843"/>
        <w:gridCol w:w="1663"/>
      </w:tblGrid>
      <w:tr w:rsidR="00D77A5B" w:rsidRPr="004E4F2A" w:rsidTr="00E4466C">
        <w:tc>
          <w:tcPr>
            <w:tcW w:w="959" w:type="dxa"/>
          </w:tcPr>
          <w:p w:rsidR="00D77A5B" w:rsidRPr="004E4F2A" w:rsidRDefault="00D77A5B" w:rsidP="00E4466C">
            <w:pPr>
              <w:jc w:val="center"/>
            </w:pPr>
            <w:r w:rsidRPr="004E4F2A">
              <w:t>Класс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I четверть</w:t>
            </w:r>
          </w:p>
        </w:tc>
        <w:tc>
          <w:tcPr>
            <w:tcW w:w="1984" w:type="dxa"/>
          </w:tcPr>
          <w:p w:rsidR="00D77A5B" w:rsidRPr="004E4F2A" w:rsidRDefault="00D77A5B" w:rsidP="00E4466C">
            <w:pPr>
              <w:jc w:val="center"/>
            </w:pPr>
            <w:r w:rsidRPr="004E4F2A">
              <w:t>II четверть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III четверть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IV четверть</w:t>
            </w:r>
          </w:p>
        </w:tc>
        <w:tc>
          <w:tcPr>
            <w:tcW w:w="1663" w:type="dxa"/>
          </w:tcPr>
          <w:p w:rsidR="00D77A5B" w:rsidRPr="004E4F2A" w:rsidRDefault="00D77A5B" w:rsidP="00E4466C">
            <w:pPr>
              <w:jc w:val="center"/>
            </w:pPr>
            <w:r w:rsidRPr="004E4F2A">
              <w:t>Год</w:t>
            </w:r>
          </w:p>
        </w:tc>
      </w:tr>
      <w:tr w:rsidR="00D77A5B" w:rsidRPr="004E4F2A" w:rsidTr="00E4466C">
        <w:tc>
          <w:tcPr>
            <w:tcW w:w="959" w:type="dxa"/>
          </w:tcPr>
          <w:p w:rsidR="00D77A5B" w:rsidRPr="004E4F2A" w:rsidRDefault="00D77A5B" w:rsidP="00E4466C">
            <w:pPr>
              <w:jc w:val="center"/>
            </w:pPr>
            <w:r w:rsidRPr="004E4F2A">
              <w:t>1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Не аттестуются</w:t>
            </w:r>
          </w:p>
        </w:tc>
        <w:tc>
          <w:tcPr>
            <w:tcW w:w="1984" w:type="dxa"/>
          </w:tcPr>
          <w:p w:rsidR="00D77A5B" w:rsidRPr="004E4F2A" w:rsidRDefault="00D77A5B" w:rsidP="00E4466C">
            <w:pPr>
              <w:jc w:val="center"/>
            </w:pPr>
            <w:r w:rsidRPr="004E4F2A">
              <w:t>Не аттестуются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Не аттестуются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Не аттестуются</w:t>
            </w:r>
          </w:p>
        </w:tc>
        <w:tc>
          <w:tcPr>
            <w:tcW w:w="1663" w:type="dxa"/>
          </w:tcPr>
          <w:p w:rsidR="00D77A5B" w:rsidRPr="004E4F2A" w:rsidRDefault="00D77A5B" w:rsidP="00E4466C">
            <w:pPr>
              <w:jc w:val="center"/>
            </w:pPr>
            <w:r w:rsidRPr="004E4F2A">
              <w:t>Освоили все</w:t>
            </w:r>
          </w:p>
        </w:tc>
      </w:tr>
      <w:tr w:rsidR="00D77A5B" w:rsidRPr="004E4F2A" w:rsidTr="00E4466C">
        <w:tc>
          <w:tcPr>
            <w:tcW w:w="959" w:type="dxa"/>
          </w:tcPr>
          <w:p w:rsidR="00D77A5B" w:rsidRPr="004E4F2A" w:rsidRDefault="00D77A5B" w:rsidP="00E4466C">
            <w:pPr>
              <w:jc w:val="center"/>
            </w:pPr>
            <w:r w:rsidRPr="004E4F2A">
              <w:t>2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Не аттестуются</w:t>
            </w:r>
          </w:p>
        </w:tc>
        <w:tc>
          <w:tcPr>
            <w:tcW w:w="1984" w:type="dxa"/>
          </w:tcPr>
          <w:p w:rsidR="00D77A5B" w:rsidRPr="004E4F2A" w:rsidRDefault="00D77A5B" w:rsidP="00E4466C">
            <w:pPr>
              <w:jc w:val="center"/>
            </w:pPr>
            <w:r w:rsidRPr="004E4F2A">
              <w:t>63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54.5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63</w:t>
            </w:r>
          </w:p>
        </w:tc>
        <w:tc>
          <w:tcPr>
            <w:tcW w:w="1663" w:type="dxa"/>
          </w:tcPr>
          <w:p w:rsidR="00D77A5B" w:rsidRPr="004E4F2A" w:rsidRDefault="00D77A5B" w:rsidP="00E4466C">
            <w:pPr>
              <w:jc w:val="center"/>
            </w:pPr>
            <w:r w:rsidRPr="004E4F2A">
              <w:t>57.3</w:t>
            </w:r>
          </w:p>
        </w:tc>
      </w:tr>
      <w:tr w:rsidR="00D77A5B" w:rsidRPr="004E4F2A" w:rsidTr="00E4466C">
        <w:tc>
          <w:tcPr>
            <w:tcW w:w="959" w:type="dxa"/>
          </w:tcPr>
          <w:p w:rsidR="00D77A5B" w:rsidRPr="004E4F2A" w:rsidRDefault="00D77A5B" w:rsidP="00E4466C">
            <w:pPr>
              <w:jc w:val="center"/>
            </w:pPr>
            <w:r w:rsidRPr="004E4F2A">
              <w:t>3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71.4</w:t>
            </w:r>
          </w:p>
        </w:tc>
        <w:tc>
          <w:tcPr>
            <w:tcW w:w="1984" w:type="dxa"/>
          </w:tcPr>
          <w:p w:rsidR="00D77A5B" w:rsidRPr="004E4F2A" w:rsidRDefault="00D77A5B" w:rsidP="00E4466C">
            <w:pPr>
              <w:jc w:val="center"/>
            </w:pPr>
            <w:r w:rsidRPr="004E4F2A">
              <w:t>71.4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75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75</w:t>
            </w:r>
          </w:p>
        </w:tc>
        <w:tc>
          <w:tcPr>
            <w:tcW w:w="1663" w:type="dxa"/>
          </w:tcPr>
          <w:p w:rsidR="00D77A5B" w:rsidRPr="004E4F2A" w:rsidRDefault="00D77A5B" w:rsidP="00E4466C">
            <w:pPr>
              <w:jc w:val="center"/>
            </w:pPr>
            <w:r w:rsidRPr="004E4F2A">
              <w:t>73.2</w:t>
            </w:r>
          </w:p>
        </w:tc>
      </w:tr>
      <w:tr w:rsidR="00D77A5B" w:rsidRPr="004E4F2A" w:rsidTr="00E4466C">
        <w:tc>
          <w:tcPr>
            <w:tcW w:w="959" w:type="dxa"/>
          </w:tcPr>
          <w:p w:rsidR="00D77A5B" w:rsidRPr="004E4F2A" w:rsidRDefault="00D77A5B" w:rsidP="00E4466C">
            <w:pPr>
              <w:jc w:val="center"/>
            </w:pPr>
            <w:r w:rsidRPr="004E4F2A">
              <w:t>4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36</w:t>
            </w:r>
          </w:p>
        </w:tc>
        <w:tc>
          <w:tcPr>
            <w:tcW w:w="1984" w:type="dxa"/>
          </w:tcPr>
          <w:p w:rsidR="00D77A5B" w:rsidRPr="004E4F2A" w:rsidRDefault="00D77A5B" w:rsidP="00E4466C">
            <w:pPr>
              <w:jc w:val="center"/>
            </w:pPr>
            <w:r w:rsidRPr="004E4F2A">
              <w:t>45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36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40</w:t>
            </w:r>
          </w:p>
        </w:tc>
        <w:tc>
          <w:tcPr>
            <w:tcW w:w="1663" w:type="dxa"/>
          </w:tcPr>
          <w:p w:rsidR="00D77A5B" w:rsidRPr="004E4F2A" w:rsidRDefault="00D77A5B" w:rsidP="00E4466C">
            <w:pPr>
              <w:jc w:val="center"/>
            </w:pPr>
            <w:r w:rsidRPr="004E4F2A">
              <w:t>39.3</w:t>
            </w:r>
          </w:p>
        </w:tc>
      </w:tr>
      <w:tr w:rsidR="00D77A5B" w:rsidRPr="004E4F2A" w:rsidTr="00E4466C">
        <w:tc>
          <w:tcPr>
            <w:tcW w:w="959" w:type="dxa"/>
          </w:tcPr>
          <w:p w:rsidR="00D77A5B" w:rsidRPr="004E4F2A" w:rsidRDefault="00D77A5B" w:rsidP="00E4466C">
            <w:pPr>
              <w:jc w:val="center"/>
            </w:pPr>
            <w:r w:rsidRPr="004E4F2A">
              <w:t>5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81.8</w:t>
            </w:r>
          </w:p>
        </w:tc>
        <w:tc>
          <w:tcPr>
            <w:tcW w:w="1984" w:type="dxa"/>
          </w:tcPr>
          <w:p w:rsidR="00D77A5B" w:rsidRPr="004E4F2A" w:rsidRDefault="00D77A5B" w:rsidP="00E4466C">
            <w:pPr>
              <w:jc w:val="center"/>
            </w:pPr>
            <w:r w:rsidRPr="004E4F2A">
              <w:t>63.6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68.2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40.9</w:t>
            </w:r>
          </w:p>
        </w:tc>
        <w:tc>
          <w:tcPr>
            <w:tcW w:w="1663" w:type="dxa"/>
          </w:tcPr>
          <w:p w:rsidR="00D77A5B" w:rsidRPr="004E4F2A" w:rsidRDefault="00D77A5B" w:rsidP="00E4466C">
            <w:pPr>
              <w:jc w:val="center"/>
            </w:pPr>
            <w:r w:rsidRPr="004E4F2A">
              <w:t>68.2</w:t>
            </w:r>
          </w:p>
        </w:tc>
      </w:tr>
      <w:tr w:rsidR="00D77A5B" w:rsidRPr="004E4F2A" w:rsidTr="00E4466C">
        <w:tc>
          <w:tcPr>
            <w:tcW w:w="959" w:type="dxa"/>
          </w:tcPr>
          <w:p w:rsidR="00D77A5B" w:rsidRPr="004E4F2A" w:rsidRDefault="00D77A5B" w:rsidP="00E4466C">
            <w:pPr>
              <w:jc w:val="center"/>
            </w:pPr>
            <w:r w:rsidRPr="004E4F2A">
              <w:t>6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60</w:t>
            </w:r>
          </w:p>
        </w:tc>
        <w:tc>
          <w:tcPr>
            <w:tcW w:w="1984" w:type="dxa"/>
          </w:tcPr>
          <w:p w:rsidR="00D77A5B" w:rsidRPr="004E4F2A" w:rsidRDefault="00D77A5B" w:rsidP="00E4466C">
            <w:pPr>
              <w:jc w:val="center"/>
            </w:pPr>
            <w:r w:rsidRPr="004E4F2A">
              <w:t>18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60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46</w:t>
            </w:r>
          </w:p>
        </w:tc>
        <w:tc>
          <w:tcPr>
            <w:tcW w:w="1663" w:type="dxa"/>
          </w:tcPr>
          <w:p w:rsidR="00D77A5B" w:rsidRPr="004E4F2A" w:rsidRDefault="00D77A5B" w:rsidP="00E4466C">
            <w:pPr>
              <w:jc w:val="center"/>
            </w:pPr>
            <w:r w:rsidRPr="004E4F2A">
              <w:t>53.0</w:t>
            </w:r>
          </w:p>
        </w:tc>
      </w:tr>
      <w:tr w:rsidR="00D77A5B" w:rsidRPr="004E4F2A" w:rsidTr="00E4466C">
        <w:tc>
          <w:tcPr>
            <w:tcW w:w="959" w:type="dxa"/>
          </w:tcPr>
          <w:p w:rsidR="00D77A5B" w:rsidRPr="004E4F2A" w:rsidRDefault="00D77A5B" w:rsidP="00E4466C">
            <w:pPr>
              <w:jc w:val="center"/>
            </w:pPr>
            <w:r w:rsidRPr="004E4F2A">
              <w:t>7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31</w:t>
            </w:r>
          </w:p>
        </w:tc>
        <w:tc>
          <w:tcPr>
            <w:tcW w:w="1984" w:type="dxa"/>
          </w:tcPr>
          <w:p w:rsidR="00D77A5B" w:rsidRPr="004E4F2A" w:rsidRDefault="00D77A5B" w:rsidP="00E4466C">
            <w:pPr>
              <w:jc w:val="center"/>
            </w:pPr>
            <w:r w:rsidRPr="004E4F2A">
              <w:t>36.8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26.3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35</w:t>
            </w:r>
          </w:p>
        </w:tc>
        <w:tc>
          <w:tcPr>
            <w:tcW w:w="1663" w:type="dxa"/>
          </w:tcPr>
          <w:p w:rsidR="00D77A5B" w:rsidRPr="004E4F2A" w:rsidRDefault="00D77A5B" w:rsidP="00E4466C">
            <w:pPr>
              <w:jc w:val="center"/>
            </w:pPr>
            <w:r w:rsidRPr="004E4F2A">
              <w:t>35.0</w:t>
            </w:r>
          </w:p>
        </w:tc>
      </w:tr>
      <w:tr w:rsidR="00D77A5B" w:rsidRPr="004E4F2A" w:rsidTr="00E4466C">
        <w:tc>
          <w:tcPr>
            <w:tcW w:w="959" w:type="dxa"/>
          </w:tcPr>
          <w:p w:rsidR="00D77A5B" w:rsidRPr="004E4F2A" w:rsidRDefault="00D77A5B" w:rsidP="00E4466C">
            <w:pPr>
              <w:jc w:val="center"/>
            </w:pPr>
            <w:r w:rsidRPr="004E4F2A">
              <w:t>8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50</w:t>
            </w:r>
          </w:p>
        </w:tc>
        <w:tc>
          <w:tcPr>
            <w:tcW w:w="1984" w:type="dxa"/>
          </w:tcPr>
          <w:p w:rsidR="00D77A5B" w:rsidRPr="004E4F2A" w:rsidRDefault="00D77A5B" w:rsidP="00E4466C">
            <w:pPr>
              <w:jc w:val="center"/>
            </w:pPr>
            <w:r w:rsidRPr="004E4F2A">
              <w:t>40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40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40</w:t>
            </w:r>
          </w:p>
        </w:tc>
        <w:tc>
          <w:tcPr>
            <w:tcW w:w="1663" w:type="dxa"/>
          </w:tcPr>
          <w:p w:rsidR="00D77A5B" w:rsidRPr="004E4F2A" w:rsidRDefault="00D77A5B" w:rsidP="00E4466C">
            <w:pPr>
              <w:jc w:val="center"/>
            </w:pPr>
            <w:r w:rsidRPr="004E4F2A">
              <w:t>40.0</w:t>
            </w:r>
          </w:p>
        </w:tc>
      </w:tr>
      <w:tr w:rsidR="00D77A5B" w:rsidRPr="004E4F2A" w:rsidTr="00E4466C">
        <w:tc>
          <w:tcPr>
            <w:tcW w:w="959" w:type="dxa"/>
          </w:tcPr>
          <w:p w:rsidR="00D77A5B" w:rsidRPr="004E4F2A" w:rsidRDefault="00D77A5B" w:rsidP="00E4466C">
            <w:pPr>
              <w:jc w:val="center"/>
            </w:pPr>
            <w:r w:rsidRPr="004E4F2A">
              <w:t>9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37.5</w:t>
            </w:r>
          </w:p>
        </w:tc>
        <w:tc>
          <w:tcPr>
            <w:tcW w:w="1984" w:type="dxa"/>
          </w:tcPr>
          <w:p w:rsidR="00D77A5B" w:rsidRPr="004E4F2A" w:rsidRDefault="00D77A5B" w:rsidP="00E4466C">
            <w:pPr>
              <w:jc w:val="center"/>
            </w:pPr>
            <w:r w:rsidRPr="004E4F2A">
              <w:t>29.4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43.7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31.2</w:t>
            </w:r>
          </w:p>
        </w:tc>
        <w:tc>
          <w:tcPr>
            <w:tcW w:w="1663" w:type="dxa"/>
          </w:tcPr>
          <w:p w:rsidR="00D77A5B" w:rsidRPr="004E4F2A" w:rsidRDefault="00D77A5B" w:rsidP="00E4466C">
            <w:pPr>
              <w:jc w:val="center"/>
            </w:pPr>
            <w:r w:rsidRPr="004E4F2A">
              <w:t>43.7</w:t>
            </w:r>
          </w:p>
        </w:tc>
      </w:tr>
      <w:tr w:rsidR="00D77A5B" w:rsidRPr="004E4F2A" w:rsidTr="00E4466C">
        <w:tc>
          <w:tcPr>
            <w:tcW w:w="959" w:type="dxa"/>
          </w:tcPr>
          <w:p w:rsidR="00D77A5B" w:rsidRPr="004E4F2A" w:rsidRDefault="00D77A5B" w:rsidP="00E4466C">
            <w:pPr>
              <w:jc w:val="center"/>
            </w:pPr>
            <w:r w:rsidRPr="004E4F2A">
              <w:t>10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Не аттестуются</w:t>
            </w:r>
          </w:p>
        </w:tc>
        <w:tc>
          <w:tcPr>
            <w:tcW w:w="1984" w:type="dxa"/>
          </w:tcPr>
          <w:p w:rsidR="00D77A5B" w:rsidRPr="004E4F2A" w:rsidRDefault="00D77A5B" w:rsidP="00E4466C">
            <w:pPr>
              <w:jc w:val="center"/>
            </w:pPr>
            <w:r w:rsidRPr="004E4F2A">
              <w:t>67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Не аттестуются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50</w:t>
            </w:r>
          </w:p>
        </w:tc>
        <w:tc>
          <w:tcPr>
            <w:tcW w:w="1663" w:type="dxa"/>
          </w:tcPr>
          <w:p w:rsidR="00D77A5B" w:rsidRPr="004E4F2A" w:rsidRDefault="00D77A5B" w:rsidP="00E4466C">
            <w:pPr>
              <w:jc w:val="center"/>
            </w:pPr>
            <w:r w:rsidRPr="004E4F2A">
              <w:t>58.5</w:t>
            </w:r>
          </w:p>
        </w:tc>
      </w:tr>
      <w:tr w:rsidR="00D77A5B" w:rsidRPr="004E4F2A" w:rsidTr="00E4466C">
        <w:tc>
          <w:tcPr>
            <w:tcW w:w="959" w:type="dxa"/>
          </w:tcPr>
          <w:p w:rsidR="00D77A5B" w:rsidRPr="004E4F2A" w:rsidRDefault="00D77A5B" w:rsidP="00E4466C">
            <w:pPr>
              <w:jc w:val="center"/>
            </w:pPr>
            <w:r w:rsidRPr="004E4F2A">
              <w:t>11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Не аттестуются</w:t>
            </w:r>
          </w:p>
        </w:tc>
        <w:tc>
          <w:tcPr>
            <w:tcW w:w="1984" w:type="dxa"/>
          </w:tcPr>
          <w:p w:rsidR="00D77A5B" w:rsidRPr="004E4F2A" w:rsidRDefault="00D77A5B" w:rsidP="00E4466C">
            <w:pPr>
              <w:jc w:val="center"/>
            </w:pPr>
            <w:r w:rsidRPr="004E4F2A">
              <w:t>60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Не аттестуются</w:t>
            </w:r>
          </w:p>
        </w:tc>
        <w:tc>
          <w:tcPr>
            <w:tcW w:w="1843" w:type="dxa"/>
          </w:tcPr>
          <w:p w:rsidR="00D77A5B" w:rsidRPr="004E4F2A" w:rsidRDefault="00D77A5B" w:rsidP="00E4466C">
            <w:pPr>
              <w:jc w:val="center"/>
            </w:pPr>
            <w:r w:rsidRPr="004E4F2A">
              <w:t>40</w:t>
            </w:r>
          </w:p>
        </w:tc>
        <w:tc>
          <w:tcPr>
            <w:tcW w:w="1663" w:type="dxa"/>
          </w:tcPr>
          <w:p w:rsidR="00D77A5B" w:rsidRPr="004E4F2A" w:rsidRDefault="00D77A5B" w:rsidP="00E4466C">
            <w:pPr>
              <w:jc w:val="center"/>
            </w:pPr>
            <w:r w:rsidRPr="004E4F2A">
              <w:t>40.0</w:t>
            </w:r>
          </w:p>
        </w:tc>
      </w:tr>
    </w:tbl>
    <w:p w:rsidR="00D77A5B" w:rsidRPr="004E4F2A" w:rsidRDefault="00D77A5B" w:rsidP="00D77A5B"/>
    <w:p w:rsidR="00D77A5B" w:rsidRPr="004E4F2A" w:rsidRDefault="00D77A5B" w:rsidP="00D77A5B"/>
    <w:p w:rsidR="00D77A5B" w:rsidRPr="004E4F2A" w:rsidRDefault="00D77A5B" w:rsidP="00D77A5B">
      <w:r w:rsidRPr="004E4F2A">
        <w:t>8.5Итоги ГИА выпускников 9-х классов (математика и русский язык)</w:t>
      </w: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7"/>
        <w:gridCol w:w="850"/>
        <w:gridCol w:w="851"/>
        <w:gridCol w:w="567"/>
        <w:gridCol w:w="1417"/>
        <w:gridCol w:w="1418"/>
        <w:gridCol w:w="1134"/>
        <w:gridCol w:w="708"/>
        <w:gridCol w:w="1560"/>
      </w:tblGrid>
      <w:tr w:rsidR="00D77A5B" w:rsidRPr="004E4F2A" w:rsidTr="00E4466C">
        <w:trPr>
          <w:cantSplit/>
          <w:trHeight w:val="174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Учебный год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77A5B" w:rsidRPr="004E4F2A" w:rsidRDefault="00D77A5B" w:rsidP="00E4466C">
            <w:pPr>
              <w:contextualSpacing/>
              <w:jc w:val="center"/>
              <w:rPr>
                <w:b/>
              </w:rPr>
            </w:pPr>
            <w:r w:rsidRPr="004E4F2A">
              <w:rPr>
                <w:b/>
              </w:rPr>
              <w:t>9 класс</w:t>
            </w:r>
          </w:p>
          <w:p w:rsidR="00D77A5B" w:rsidRPr="004E4F2A" w:rsidRDefault="00D77A5B" w:rsidP="00E4466C">
            <w:pPr>
              <w:contextualSpacing/>
              <w:jc w:val="center"/>
            </w:pPr>
            <w:r w:rsidRPr="004E4F2A">
              <w:rPr>
                <w:b/>
              </w:rPr>
              <w:t>Математика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77A5B" w:rsidRPr="004E4F2A" w:rsidRDefault="00D77A5B" w:rsidP="00E4466C">
            <w:pPr>
              <w:contextualSpacing/>
              <w:jc w:val="center"/>
              <w:rPr>
                <w:b/>
              </w:rPr>
            </w:pPr>
            <w:r w:rsidRPr="004E4F2A">
              <w:rPr>
                <w:b/>
              </w:rPr>
              <w:t>9 класс</w:t>
            </w:r>
          </w:p>
          <w:p w:rsidR="00D77A5B" w:rsidRPr="004E4F2A" w:rsidRDefault="00D77A5B" w:rsidP="00E4466C">
            <w:pPr>
              <w:contextualSpacing/>
              <w:jc w:val="center"/>
            </w:pPr>
            <w:r w:rsidRPr="004E4F2A">
              <w:rPr>
                <w:b/>
              </w:rPr>
              <w:t>Русский язык</w:t>
            </w:r>
          </w:p>
        </w:tc>
      </w:tr>
      <w:tr w:rsidR="00D77A5B" w:rsidRPr="004E4F2A" w:rsidTr="00E4466C">
        <w:trPr>
          <w:cantSplit/>
          <w:trHeight w:val="417"/>
        </w:trPr>
        <w:tc>
          <w:tcPr>
            <w:tcW w:w="1277" w:type="dxa"/>
            <w:vMerge/>
            <w:shd w:val="clear" w:color="auto" w:fill="FFFF00"/>
            <w:vAlign w:val="center"/>
          </w:tcPr>
          <w:p w:rsidR="00D77A5B" w:rsidRPr="004E4F2A" w:rsidRDefault="00D77A5B" w:rsidP="00E4466C">
            <w:pPr>
              <w:contextualSpacing/>
            </w:pPr>
          </w:p>
        </w:tc>
        <w:tc>
          <w:tcPr>
            <w:tcW w:w="85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 xml:space="preserve">Всего </w:t>
            </w:r>
            <w:r w:rsidRPr="004E4F2A">
              <w:rPr>
                <w:spacing w:val="-14"/>
              </w:rPr>
              <w:t>в</w:t>
            </w:r>
            <w:r w:rsidRPr="004E4F2A">
              <w:rPr>
                <w:spacing w:val="-14"/>
              </w:rPr>
              <w:t>ы</w:t>
            </w:r>
            <w:r w:rsidRPr="004E4F2A">
              <w:rPr>
                <w:spacing w:val="-14"/>
              </w:rPr>
              <w:t>пуск.</w:t>
            </w:r>
          </w:p>
        </w:tc>
        <w:tc>
          <w:tcPr>
            <w:tcW w:w="851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Число</w:t>
            </w:r>
          </w:p>
          <w:p w:rsidR="00D77A5B" w:rsidRPr="004E4F2A" w:rsidRDefault="00D77A5B" w:rsidP="00E4466C">
            <w:pPr>
              <w:contextualSpacing/>
              <w:jc w:val="center"/>
            </w:pPr>
            <w:proofErr w:type="spellStart"/>
            <w:r w:rsidRPr="004E4F2A">
              <w:t>а</w:t>
            </w:r>
            <w:r w:rsidRPr="004E4F2A">
              <w:t>т</w:t>
            </w:r>
            <w:r w:rsidRPr="004E4F2A">
              <w:t>тест</w:t>
            </w:r>
            <w:proofErr w:type="spellEnd"/>
            <w:r w:rsidRPr="004E4F2A">
              <w:t>.</w:t>
            </w:r>
          </w:p>
        </w:tc>
        <w:tc>
          <w:tcPr>
            <w:tcW w:w="56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%</w:t>
            </w:r>
          </w:p>
        </w:tc>
        <w:tc>
          <w:tcPr>
            <w:tcW w:w="1417" w:type="dxa"/>
          </w:tcPr>
          <w:p w:rsidR="00D77A5B" w:rsidRPr="004E4F2A" w:rsidRDefault="00D77A5B" w:rsidP="00E4466C">
            <w:pPr>
              <w:contextualSpacing/>
            </w:pPr>
            <w:r w:rsidRPr="004E4F2A">
              <w:t>Средний балл</w:t>
            </w:r>
          </w:p>
        </w:tc>
        <w:tc>
          <w:tcPr>
            <w:tcW w:w="141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 xml:space="preserve">Всего </w:t>
            </w:r>
            <w:r w:rsidRPr="004E4F2A">
              <w:rPr>
                <w:spacing w:val="-14"/>
              </w:rPr>
              <w:t>в</w:t>
            </w:r>
            <w:r w:rsidRPr="004E4F2A">
              <w:rPr>
                <w:spacing w:val="-14"/>
              </w:rPr>
              <w:t>ы</w:t>
            </w:r>
            <w:r w:rsidRPr="004E4F2A">
              <w:rPr>
                <w:spacing w:val="-14"/>
              </w:rPr>
              <w:t>пуск.</w:t>
            </w:r>
          </w:p>
        </w:tc>
        <w:tc>
          <w:tcPr>
            <w:tcW w:w="1134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Число</w:t>
            </w:r>
          </w:p>
          <w:p w:rsidR="00D77A5B" w:rsidRPr="004E4F2A" w:rsidRDefault="00D77A5B" w:rsidP="00E4466C">
            <w:pPr>
              <w:contextualSpacing/>
              <w:jc w:val="center"/>
            </w:pPr>
            <w:proofErr w:type="spellStart"/>
            <w:r w:rsidRPr="004E4F2A">
              <w:t>аттест</w:t>
            </w:r>
            <w:proofErr w:type="spellEnd"/>
            <w:r w:rsidRPr="004E4F2A">
              <w:t>.</w:t>
            </w:r>
          </w:p>
        </w:tc>
        <w:tc>
          <w:tcPr>
            <w:tcW w:w="70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%</w:t>
            </w:r>
          </w:p>
        </w:tc>
        <w:tc>
          <w:tcPr>
            <w:tcW w:w="156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Средний балл.</w:t>
            </w:r>
          </w:p>
        </w:tc>
      </w:tr>
      <w:tr w:rsidR="00D77A5B" w:rsidRPr="004E4F2A" w:rsidTr="00E4466C">
        <w:trPr>
          <w:cantSplit/>
          <w:trHeight w:val="65"/>
        </w:trPr>
        <w:tc>
          <w:tcPr>
            <w:tcW w:w="1277" w:type="dxa"/>
          </w:tcPr>
          <w:p w:rsidR="00D77A5B" w:rsidRPr="004E4F2A" w:rsidRDefault="00D77A5B" w:rsidP="00E4466C">
            <w:pPr>
              <w:contextualSpacing/>
              <w:rPr>
                <w:b/>
              </w:rPr>
            </w:pPr>
            <w:r w:rsidRPr="004E4F2A">
              <w:rPr>
                <w:b/>
              </w:rPr>
              <w:t>2012-2013гг.</w:t>
            </w:r>
          </w:p>
        </w:tc>
        <w:tc>
          <w:tcPr>
            <w:tcW w:w="85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</w:t>
            </w:r>
          </w:p>
        </w:tc>
        <w:tc>
          <w:tcPr>
            <w:tcW w:w="851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</w:t>
            </w:r>
          </w:p>
        </w:tc>
        <w:tc>
          <w:tcPr>
            <w:tcW w:w="56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41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17.0</w:t>
            </w:r>
          </w:p>
        </w:tc>
        <w:tc>
          <w:tcPr>
            <w:tcW w:w="141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</w:t>
            </w:r>
          </w:p>
        </w:tc>
        <w:tc>
          <w:tcPr>
            <w:tcW w:w="1134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</w:t>
            </w:r>
          </w:p>
        </w:tc>
        <w:tc>
          <w:tcPr>
            <w:tcW w:w="70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56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29.9</w:t>
            </w:r>
          </w:p>
        </w:tc>
      </w:tr>
      <w:tr w:rsidR="00D77A5B" w:rsidRPr="004E4F2A" w:rsidTr="00E4466C">
        <w:trPr>
          <w:cantSplit/>
          <w:trHeight w:val="131"/>
        </w:trPr>
        <w:tc>
          <w:tcPr>
            <w:tcW w:w="1277" w:type="dxa"/>
          </w:tcPr>
          <w:p w:rsidR="00D77A5B" w:rsidRPr="004E4F2A" w:rsidRDefault="00D77A5B" w:rsidP="00E4466C">
            <w:pPr>
              <w:contextualSpacing/>
              <w:rPr>
                <w:b/>
              </w:rPr>
            </w:pPr>
            <w:r w:rsidRPr="004E4F2A">
              <w:rPr>
                <w:b/>
              </w:rPr>
              <w:t>2013-2014 гг.</w:t>
            </w:r>
          </w:p>
        </w:tc>
        <w:tc>
          <w:tcPr>
            <w:tcW w:w="85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8</w:t>
            </w:r>
          </w:p>
        </w:tc>
        <w:tc>
          <w:tcPr>
            <w:tcW w:w="851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8</w:t>
            </w:r>
          </w:p>
        </w:tc>
        <w:tc>
          <w:tcPr>
            <w:tcW w:w="56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41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22.6</w:t>
            </w:r>
          </w:p>
        </w:tc>
        <w:tc>
          <w:tcPr>
            <w:tcW w:w="141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8</w:t>
            </w:r>
          </w:p>
        </w:tc>
        <w:tc>
          <w:tcPr>
            <w:tcW w:w="1134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8</w:t>
            </w:r>
          </w:p>
        </w:tc>
        <w:tc>
          <w:tcPr>
            <w:tcW w:w="70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56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36.88</w:t>
            </w:r>
          </w:p>
        </w:tc>
      </w:tr>
      <w:tr w:rsidR="00D77A5B" w:rsidRPr="004E4F2A" w:rsidTr="00E4466C">
        <w:trPr>
          <w:cantSplit/>
          <w:trHeight w:val="192"/>
        </w:trPr>
        <w:tc>
          <w:tcPr>
            <w:tcW w:w="1277" w:type="dxa"/>
          </w:tcPr>
          <w:p w:rsidR="00D77A5B" w:rsidRPr="004E4F2A" w:rsidRDefault="00D77A5B" w:rsidP="00E4466C">
            <w:pPr>
              <w:contextualSpacing/>
              <w:rPr>
                <w:b/>
              </w:rPr>
            </w:pPr>
            <w:r w:rsidRPr="004E4F2A">
              <w:rPr>
                <w:b/>
              </w:rPr>
              <w:t>2014-2015 гг.</w:t>
            </w:r>
          </w:p>
        </w:tc>
        <w:tc>
          <w:tcPr>
            <w:tcW w:w="85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16</w:t>
            </w:r>
          </w:p>
        </w:tc>
        <w:tc>
          <w:tcPr>
            <w:tcW w:w="851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16</w:t>
            </w:r>
          </w:p>
        </w:tc>
        <w:tc>
          <w:tcPr>
            <w:tcW w:w="56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417" w:type="dxa"/>
          </w:tcPr>
          <w:p w:rsidR="00D77A5B" w:rsidRPr="004E4F2A" w:rsidRDefault="00D77A5B" w:rsidP="00E4466C">
            <w:pPr>
              <w:contextualSpacing/>
            </w:pPr>
            <w:r w:rsidRPr="004E4F2A">
              <w:t>17,75</w:t>
            </w:r>
          </w:p>
        </w:tc>
        <w:tc>
          <w:tcPr>
            <w:tcW w:w="141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16</w:t>
            </w:r>
          </w:p>
        </w:tc>
        <w:tc>
          <w:tcPr>
            <w:tcW w:w="1134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16</w:t>
            </w:r>
          </w:p>
        </w:tc>
        <w:tc>
          <w:tcPr>
            <w:tcW w:w="70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56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26,94</w:t>
            </w:r>
          </w:p>
        </w:tc>
      </w:tr>
    </w:tbl>
    <w:p w:rsidR="00D77A5B" w:rsidRPr="004E4F2A" w:rsidRDefault="00D77A5B" w:rsidP="00D77A5B"/>
    <w:p w:rsidR="00D77A5B" w:rsidRPr="004E4F2A" w:rsidRDefault="00D77A5B" w:rsidP="00D77A5B">
      <w:r w:rsidRPr="004E4F2A">
        <w:lastRenderedPageBreak/>
        <w:t>8.6Итоги ЕГЭ выпускников 11-х классов (математика и русский язык)</w:t>
      </w:r>
    </w:p>
    <w:p w:rsidR="00D77A5B" w:rsidRPr="004E4F2A" w:rsidRDefault="00D77A5B" w:rsidP="00D77A5B"/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7"/>
        <w:gridCol w:w="850"/>
        <w:gridCol w:w="851"/>
        <w:gridCol w:w="567"/>
        <w:gridCol w:w="1417"/>
        <w:gridCol w:w="1418"/>
        <w:gridCol w:w="1134"/>
        <w:gridCol w:w="708"/>
        <w:gridCol w:w="1560"/>
      </w:tblGrid>
      <w:tr w:rsidR="00D77A5B" w:rsidRPr="004E4F2A" w:rsidTr="00E4466C">
        <w:trPr>
          <w:cantSplit/>
          <w:trHeight w:val="174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Учебный год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77A5B" w:rsidRPr="004E4F2A" w:rsidRDefault="00D77A5B" w:rsidP="00E4466C">
            <w:pPr>
              <w:contextualSpacing/>
              <w:jc w:val="center"/>
              <w:rPr>
                <w:b/>
              </w:rPr>
            </w:pPr>
            <w:r w:rsidRPr="004E4F2A">
              <w:rPr>
                <w:b/>
              </w:rPr>
              <w:t>11 класс</w:t>
            </w:r>
          </w:p>
          <w:p w:rsidR="00D77A5B" w:rsidRPr="004E4F2A" w:rsidRDefault="00D77A5B" w:rsidP="00E4466C">
            <w:pPr>
              <w:contextualSpacing/>
              <w:jc w:val="center"/>
            </w:pPr>
            <w:r w:rsidRPr="004E4F2A">
              <w:rPr>
                <w:b/>
              </w:rPr>
              <w:t>Математика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77A5B" w:rsidRPr="004E4F2A" w:rsidRDefault="00D77A5B" w:rsidP="00E4466C">
            <w:pPr>
              <w:contextualSpacing/>
              <w:jc w:val="center"/>
              <w:rPr>
                <w:b/>
              </w:rPr>
            </w:pPr>
            <w:r w:rsidRPr="004E4F2A">
              <w:rPr>
                <w:b/>
              </w:rPr>
              <w:t>11 класс</w:t>
            </w:r>
          </w:p>
          <w:p w:rsidR="00D77A5B" w:rsidRPr="004E4F2A" w:rsidRDefault="00D77A5B" w:rsidP="00E4466C">
            <w:pPr>
              <w:contextualSpacing/>
              <w:jc w:val="center"/>
            </w:pPr>
            <w:r w:rsidRPr="004E4F2A">
              <w:rPr>
                <w:b/>
              </w:rPr>
              <w:t>Русский язык</w:t>
            </w:r>
          </w:p>
        </w:tc>
      </w:tr>
      <w:tr w:rsidR="00D77A5B" w:rsidRPr="004E4F2A" w:rsidTr="00E4466C">
        <w:trPr>
          <w:cantSplit/>
          <w:trHeight w:val="417"/>
        </w:trPr>
        <w:tc>
          <w:tcPr>
            <w:tcW w:w="1277" w:type="dxa"/>
            <w:vMerge/>
            <w:shd w:val="clear" w:color="auto" w:fill="FFFF00"/>
            <w:vAlign w:val="center"/>
          </w:tcPr>
          <w:p w:rsidR="00D77A5B" w:rsidRPr="004E4F2A" w:rsidRDefault="00D77A5B" w:rsidP="00E4466C">
            <w:pPr>
              <w:contextualSpacing/>
            </w:pPr>
          </w:p>
        </w:tc>
        <w:tc>
          <w:tcPr>
            <w:tcW w:w="85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 xml:space="preserve">Всего </w:t>
            </w:r>
            <w:r w:rsidRPr="004E4F2A">
              <w:rPr>
                <w:spacing w:val="-14"/>
              </w:rPr>
              <w:t>в</w:t>
            </w:r>
            <w:r w:rsidRPr="004E4F2A">
              <w:rPr>
                <w:spacing w:val="-14"/>
              </w:rPr>
              <w:t>ы</w:t>
            </w:r>
            <w:r w:rsidRPr="004E4F2A">
              <w:rPr>
                <w:spacing w:val="-14"/>
              </w:rPr>
              <w:t>пуск.</w:t>
            </w:r>
          </w:p>
        </w:tc>
        <w:tc>
          <w:tcPr>
            <w:tcW w:w="851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Число</w:t>
            </w:r>
          </w:p>
          <w:p w:rsidR="00D77A5B" w:rsidRPr="004E4F2A" w:rsidRDefault="00D77A5B" w:rsidP="00E4466C">
            <w:pPr>
              <w:contextualSpacing/>
              <w:jc w:val="center"/>
            </w:pPr>
            <w:proofErr w:type="spellStart"/>
            <w:r w:rsidRPr="004E4F2A">
              <w:t>аттест</w:t>
            </w:r>
            <w:proofErr w:type="spellEnd"/>
            <w:r w:rsidRPr="004E4F2A">
              <w:t>.</w:t>
            </w:r>
          </w:p>
        </w:tc>
        <w:tc>
          <w:tcPr>
            <w:tcW w:w="56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%</w:t>
            </w:r>
          </w:p>
        </w:tc>
        <w:tc>
          <w:tcPr>
            <w:tcW w:w="141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Средний балл.</w:t>
            </w:r>
          </w:p>
        </w:tc>
        <w:tc>
          <w:tcPr>
            <w:tcW w:w="141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 xml:space="preserve">Всего </w:t>
            </w:r>
            <w:r w:rsidRPr="004E4F2A">
              <w:rPr>
                <w:spacing w:val="-14"/>
              </w:rPr>
              <w:t>в</w:t>
            </w:r>
            <w:r w:rsidRPr="004E4F2A">
              <w:rPr>
                <w:spacing w:val="-14"/>
              </w:rPr>
              <w:t>ы</w:t>
            </w:r>
            <w:r w:rsidRPr="004E4F2A">
              <w:rPr>
                <w:spacing w:val="-14"/>
              </w:rPr>
              <w:t>пуск.</w:t>
            </w:r>
          </w:p>
        </w:tc>
        <w:tc>
          <w:tcPr>
            <w:tcW w:w="1134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Число</w:t>
            </w:r>
          </w:p>
          <w:p w:rsidR="00D77A5B" w:rsidRPr="004E4F2A" w:rsidRDefault="00D77A5B" w:rsidP="00E4466C">
            <w:pPr>
              <w:contextualSpacing/>
              <w:jc w:val="center"/>
            </w:pPr>
            <w:proofErr w:type="spellStart"/>
            <w:r w:rsidRPr="004E4F2A">
              <w:t>аттест</w:t>
            </w:r>
            <w:proofErr w:type="spellEnd"/>
            <w:r w:rsidRPr="004E4F2A">
              <w:t>.</w:t>
            </w:r>
          </w:p>
        </w:tc>
        <w:tc>
          <w:tcPr>
            <w:tcW w:w="70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%</w:t>
            </w:r>
          </w:p>
        </w:tc>
        <w:tc>
          <w:tcPr>
            <w:tcW w:w="156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Средний балл.</w:t>
            </w:r>
          </w:p>
        </w:tc>
      </w:tr>
      <w:tr w:rsidR="00D77A5B" w:rsidRPr="004E4F2A" w:rsidTr="00E4466C">
        <w:trPr>
          <w:cantSplit/>
          <w:trHeight w:val="65"/>
        </w:trPr>
        <w:tc>
          <w:tcPr>
            <w:tcW w:w="1277" w:type="dxa"/>
          </w:tcPr>
          <w:p w:rsidR="00D77A5B" w:rsidRPr="004E4F2A" w:rsidRDefault="00D77A5B" w:rsidP="00E4466C">
            <w:pPr>
              <w:contextualSpacing/>
              <w:rPr>
                <w:b/>
              </w:rPr>
            </w:pPr>
            <w:r w:rsidRPr="004E4F2A">
              <w:rPr>
                <w:b/>
              </w:rPr>
              <w:t>2012-2013гг.</w:t>
            </w:r>
          </w:p>
        </w:tc>
        <w:tc>
          <w:tcPr>
            <w:tcW w:w="85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8</w:t>
            </w:r>
          </w:p>
        </w:tc>
        <w:tc>
          <w:tcPr>
            <w:tcW w:w="851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6</w:t>
            </w:r>
          </w:p>
        </w:tc>
        <w:tc>
          <w:tcPr>
            <w:tcW w:w="56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75</w:t>
            </w:r>
          </w:p>
        </w:tc>
        <w:tc>
          <w:tcPr>
            <w:tcW w:w="141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37.6</w:t>
            </w:r>
          </w:p>
        </w:tc>
        <w:tc>
          <w:tcPr>
            <w:tcW w:w="141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8</w:t>
            </w:r>
          </w:p>
        </w:tc>
        <w:tc>
          <w:tcPr>
            <w:tcW w:w="1134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8</w:t>
            </w:r>
          </w:p>
        </w:tc>
        <w:tc>
          <w:tcPr>
            <w:tcW w:w="70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56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67.3</w:t>
            </w:r>
          </w:p>
        </w:tc>
      </w:tr>
      <w:tr w:rsidR="00D77A5B" w:rsidRPr="004E4F2A" w:rsidTr="00E4466C">
        <w:trPr>
          <w:cantSplit/>
          <w:trHeight w:val="131"/>
        </w:trPr>
        <w:tc>
          <w:tcPr>
            <w:tcW w:w="1277" w:type="dxa"/>
          </w:tcPr>
          <w:p w:rsidR="00D77A5B" w:rsidRPr="004E4F2A" w:rsidRDefault="00D77A5B" w:rsidP="00E4466C">
            <w:pPr>
              <w:contextualSpacing/>
              <w:rPr>
                <w:b/>
              </w:rPr>
            </w:pPr>
            <w:r w:rsidRPr="004E4F2A">
              <w:rPr>
                <w:b/>
              </w:rPr>
              <w:t>2013-2014 гг.</w:t>
            </w:r>
          </w:p>
        </w:tc>
        <w:tc>
          <w:tcPr>
            <w:tcW w:w="85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9</w:t>
            </w:r>
          </w:p>
        </w:tc>
        <w:tc>
          <w:tcPr>
            <w:tcW w:w="851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9</w:t>
            </w:r>
          </w:p>
        </w:tc>
        <w:tc>
          <w:tcPr>
            <w:tcW w:w="56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41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45.3</w:t>
            </w:r>
          </w:p>
        </w:tc>
        <w:tc>
          <w:tcPr>
            <w:tcW w:w="141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9</w:t>
            </w:r>
          </w:p>
        </w:tc>
        <w:tc>
          <w:tcPr>
            <w:tcW w:w="1134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9</w:t>
            </w:r>
          </w:p>
        </w:tc>
        <w:tc>
          <w:tcPr>
            <w:tcW w:w="70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56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59.4</w:t>
            </w:r>
          </w:p>
        </w:tc>
      </w:tr>
      <w:tr w:rsidR="00D77A5B" w:rsidRPr="004E4F2A" w:rsidTr="00E4466C">
        <w:trPr>
          <w:cantSplit/>
          <w:trHeight w:val="192"/>
        </w:trPr>
        <w:tc>
          <w:tcPr>
            <w:tcW w:w="1277" w:type="dxa"/>
          </w:tcPr>
          <w:p w:rsidR="00D77A5B" w:rsidRPr="004E4F2A" w:rsidRDefault="00D77A5B" w:rsidP="00E4466C">
            <w:pPr>
              <w:contextualSpacing/>
              <w:rPr>
                <w:b/>
              </w:rPr>
            </w:pPr>
            <w:r w:rsidRPr="004E4F2A">
              <w:rPr>
                <w:b/>
              </w:rPr>
              <w:t>2014-2015гг.</w:t>
            </w:r>
          </w:p>
        </w:tc>
        <w:tc>
          <w:tcPr>
            <w:tcW w:w="85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5</w:t>
            </w:r>
          </w:p>
        </w:tc>
        <w:tc>
          <w:tcPr>
            <w:tcW w:w="851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5</w:t>
            </w:r>
          </w:p>
        </w:tc>
        <w:tc>
          <w:tcPr>
            <w:tcW w:w="56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417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61.5</w:t>
            </w:r>
          </w:p>
        </w:tc>
        <w:tc>
          <w:tcPr>
            <w:tcW w:w="141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5</w:t>
            </w:r>
          </w:p>
        </w:tc>
        <w:tc>
          <w:tcPr>
            <w:tcW w:w="1134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5</w:t>
            </w:r>
          </w:p>
        </w:tc>
        <w:tc>
          <w:tcPr>
            <w:tcW w:w="708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100</w:t>
            </w:r>
          </w:p>
        </w:tc>
        <w:tc>
          <w:tcPr>
            <w:tcW w:w="1560" w:type="dxa"/>
          </w:tcPr>
          <w:p w:rsidR="00D77A5B" w:rsidRPr="004E4F2A" w:rsidRDefault="00D77A5B" w:rsidP="00E4466C">
            <w:pPr>
              <w:contextualSpacing/>
              <w:jc w:val="center"/>
            </w:pPr>
            <w:r w:rsidRPr="004E4F2A">
              <w:t>73.8</w:t>
            </w:r>
          </w:p>
        </w:tc>
      </w:tr>
    </w:tbl>
    <w:p w:rsidR="00D77A5B" w:rsidRPr="004E4F2A" w:rsidRDefault="00D77A5B" w:rsidP="00D77A5B"/>
    <w:p w:rsidR="00D77A5B" w:rsidRPr="004E4F2A" w:rsidRDefault="00D77A5B" w:rsidP="00D77A5B"/>
    <w:p w:rsidR="00D77A5B" w:rsidRPr="004E4F2A" w:rsidRDefault="00D77A5B" w:rsidP="00D77A5B">
      <w:r w:rsidRPr="004E4F2A">
        <w:t>8.7Мониторинг достижений обучающихся</w:t>
      </w:r>
    </w:p>
    <w:p w:rsidR="00D77A5B" w:rsidRPr="004E4F2A" w:rsidRDefault="00D77A5B" w:rsidP="00D77A5B"/>
    <w:p w:rsidR="00D77A5B" w:rsidRPr="004E4F2A" w:rsidRDefault="00D77A5B" w:rsidP="00D77A5B"/>
    <w:p w:rsidR="00D77A5B" w:rsidRPr="004E4F2A" w:rsidRDefault="00D77A5B" w:rsidP="00D77A5B">
      <w:r w:rsidRPr="004E4F2A">
        <w:t>9.</w:t>
      </w:r>
      <w:r w:rsidRPr="004E4F2A">
        <w:rPr>
          <w:b/>
        </w:rPr>
        <w:t xml:space="preserve">Показатели деятельности общеобразовательной организации, подлежащей </w:t>
      </w:r>
      <w:proofErr w:type="spellStart"/>
      <w:r w:rsidRPr="004E4F2A">
        <w:rPr>
          <w:b/>
        </w:rPr>
        <w:t>самообследованию</w:t>
      </w:r>
      <w:proofErr w:type="spellEnd"/>
      <w:r w:rsidRPr="004E4F2A">
        <w:rPr>
          <w:b/>
        </w:rPr>
        <w:t xml:space="preserve"> </w:t>
      </w:r>
      <w:r w:rsidRPr="004E4F2A">
        <w:t>(заполненная таблица)</w:t>
      </w:r>
    </w:p>
    <w:p w:rsidR="00D24701" w:rsidRDefault="00D24701" w:rsidP="00D77A5B">
      <w:pPr>
        <w:sectPr w:rsidR="00D24701" w:rsidSect="00D247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7A5B" w:rsidRPr="004E4F2A" w:rsidRDefault="00D77A5B" w:rsidP="00D77A5B"/>
    <w:p w:rsidR="00D77A5B" w:rsidRPr="004E4F2A" w:rsidRDefault="00D77A5B" w:rsidP="00D77A5B"/>
    <w:p w:rsidR="00D77A5B" w:rsidRPr="004E4F2A" w:rsidRDefault="00D77A5B" w:rsidP="00D77A5B">
      <w:pPr>
        <w:tabs>
          <w:tab w:val="left" w:pos="0"/>
        </w:tabs>
      </w:pPr>
    </w:p>
    <w:p w:rsidR="00D77A5B" w:rsidRDefault="00D77A5B"/>
    <w:sectPr w:rsidR="00D77A5B" w:rsidSect="00B852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5812B65"/>
    <w:multiLevelType w:val="hybridMultilevel"/>
    <w:tmpl w:val="4A889748"/>
    <w:lvl w:ilvl="0" w:tplc="BBC88E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5764D"/>
    <w:multiLevelType w:val="hybridMultilevel"/>
    <w:tmpl w:val="920E8708"/>
    <w:lvl w:ilvl="0" w:tplc="C1A8E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F7FB9"/>
    <w:multiLevelType w:val="multilevel"/>
    <w:tmpl w:val="5372A4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 w:val="0"/>
        <w:i/>
      </w:rPr>
    </w:lvl>
  </w:abstractNum>
  <w:abstractNum w:abstractNumId="4">
    <w:nsid w:val="3D2D1BC5"/>
    <w:multiLevelType w:val="hybridMultilevel"/>
    <w:tmpl w:val="1C96124A"/>
    <w:lvl w:ilvl="0" w:tplc="28BE73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12C5854"/>
    <w:multiLevelType w:val="hybridMultilevel"/>
    <w:tmpl w:val="D3B43AFA"/>
    <w:lvl w:ilvl="0" w:tplc="CD5E4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7119C0"/>
    <w:multiLevelType w:val="multilevel"/>
    <w:tmpl w:val="EA0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5223"/>
    <w:rsid w:val="000970A0"/>
    <w:rsid w:val="00136469"/>
    <w:rsid w:val="001A48BC"/>
    <w:rsid w:val="001E6BDA"/>
    <w:rsid w:val="00281E55"/>
    <w:rsid w:val="00291C46"/>
    <w:rsid w:val="00375B79"/>
    <w:rsid w:val="00455E1F"/>
    <w:rsid w:val="005B543C"/>
    <w:rsid w:val="00936240"/>
    <w:rsid w:val="00944A27"/>
    <w:rsid w:val="00955EED"/>
    <w:rsid w:val="009C1B18"/>
    <w:rsid w:val="00B5564B"/>
    <w:rsid w:val="00B62D95"/>
    <w:rsid w:val="00B72FE7"/>
    <w:rsid w:val="00B85223"/>
    <w:rsid w:val="00BC01E1"/>
    <w:rsid w:val="00D24701"/>
    <w:rsid w:val="00D77A5B"/>
    <w:rsid w:val="00EF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2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5223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77A5B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BC01E1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4">
    <w:name w:val="List Paragraph"/>
    <w:basedOn w:val="a"/>
    <w:uiPriority w:val="34"/>
    <w:qFormat/>
    <w:rsid w:val="00BC01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8522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5">
    <w:name w:val="Прижатый влево"/>
    <w:basedOn w:val="a"/>
    <w:next w:val="a"/>
    <w:rsid w:val="00B85223"/>
    <w:pPr>
      <w:ind w:firstLine="0"/>
      <w:jc w:val="left"/>
    </w:pPr>
  </w:style>
  <w:style w:type="character" w:customStyle="1" w:styleId="20">
    <w:name w:val="Заголовок 2 Знак"/>
    <w:basedOn w:val="a0"/>
    <w:link w:val="2"/>
    <w:semiHidden/>
    <w:rsid w:val="00D77A5B"/>
    <w:rPr>
      <w:rFonts w:ascii="Cambria" w:eastAsia="Times New Roman" w:hAnsi="Cambria"/>
      <w:b/>
      <w:bCs/>
      <w:i/>
      <w:iCs/>
      <w:sz w:val="28"/>
      <w:szCs w:val="28"/>
    </w:rPr>
  </w:style>
  <w:style w:type="table" w:styleId="a6">
    <w:name w:val="Table Grid"/>
    <w:basedOn w:val="a1"/>
    <w:rsid w:val="00D77A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D77A5B"/>
    <w:pPr>
      <w:widowControl/>
      <w:autoSpaceDE/>
      <w:autoSpaceDN/>
      <w:adjustRightInd/>
      <w:spacing w:after="120"/>
      <w:ind w:left="283" w:firstLine="0"/>
      <w:jc w:val="left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rsid w:val="00D77A5B"/>
    <w:rPr>
      <w:rFonts w:ascii="Times New Roman" w:eastAsia="Times New Roman" w:hAnsi="Times New Roman"/>
      <w:sz w:val="28"/>
      <w:szCs w:val="24"/>
      <w:lang w:val="en-US"/>
    </w:rPr>
  </w:style>
  <w:style w:type="paragraph" w:styleId="a9">
    <w:name w:val="header"/>
    <w:basedOn w:val="a"/>
    <w:link w:val="aa"/>
    <w:uiPriority w:val="99"/>
    <w:rsid w:val="00D77A5B"/>
    <w:pPr>
      <w:tabs>
        <w:tab w:val="center" w:pos="4153"/>
        <w:tab w:val="right" w:pos="8306"/>
      </w:tabs>
      <w:autoSpaceDE/>
      <w:autoSpaceDN/>
      <w:adjustRightInd/>
      <w:ind w:firstLine="567"/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77A5B"/>
    <w:rPr>
      <w:rFonts w:ascii="Times New Roman" w:eastAsia="Times New Roman" w:hAnsi="Times New Roman"/>
      <w:sz w:val="24"/>
    </w:rPr>
  </w:style>
  <w:style w:type="paragraph" w:customStyle="1" w:styleId="Style6">
    <w:name w:val="Style6"/>
    <w:basedOn w:val="a"/>
    <w:uiPriority w:val="99"/>
    <w:rsid w:val="00D77A5B"/>
    <w:pPr>
      <w:spacing w:line="283" w:lineRule="exact"/>
      <w:ind w:firstLine="0"/>
      <w:jc w:val="left"/>
    </w:pPr>
  </w:style>
  <w:style w:type="paragraph" w:customStyle="1" w:styleId="Style7">
    <w:name w:val="Style7"/>
    <w:basedOn w:val="a"/>
    <w:uiPriority w:val="99"/>
    <w:rsid w:val="00D77A5B"/>
    <w:pPr>
      <w:spacing w:line="283" w:lineRule="exact"/>
      <w:ind w:firstLine="365"/>
      <w:jc w:val="left"/>
    </w:pPr>
  </w:style>
  <w:style w:type="character" w:customStyle="1" w:styleId="FontStyle19">
    <w:name w:val="Font Style19"/>
    <w:uiPriority w:val="99"/>
    <w:rsid w:val="00D77A5B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Normal (Web)"/>
    <w:basedOn w:val="a"/>
    <w:rsid w:val="00D77A5B"/>
    <w:pPr>
      <w:widowControl/>
      <w:suppressAutoHyphens/>
      <w:autoSpaceDE/>
      <w:autoSpaceDN/>
      <w:adjustRightInd/>
      <w:ind w:firstLine="0"/>
      <w:jc w:val="left"/>
    </w:pPr>
    <w:rPr>
      <w:rFonts w:ascii="Arial" w:hAnsi="Arial" w:cs="Arial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D77A5B"/>
    <w:pPr>
      <w:widowControl/>
      <w:suppressLineNumbers/>
      <w:suppressAutoHyphens/>
      <w:autoSpaceDE/>
      <w:autoSpaceDN/>
      <w:adjustRightInd/>
      <w:ind w:firstLine="0"/>
      <w:jc w:val="left"/>
    </w:pPr>
    <w:rPr>
      <w:lang w:eastAsia="ar-SA"/>
    </w:rPr>
  </w:style>
  <w:style w:type="paragraph" w:customStyle="1" w:styleId="western">
    <w:name w:val="western"/>
    <w:basedOn w:val="a"/>
    <w:rsid w:val="00D77A5B"/>
    <w:pPr>
      <w:widowControl/>
      <w:suppressAutoHyphens/>
      <w:autoSpaceDE/>
      <w:autoSpaceDN/>
      <w:adjustRightInd/>
      <w:spacing w:before="280" w:after="280"/>
      <w:ind w:firstLine="0"/>
    </w:pPr>
    <w:rPr>
      <w:lang w:eastAsia="ar-SA"/>
    </w:rPr>
  </w:style>
  <w:style w:type="character" w:customStyle="1" w:styleId="CharStyle4">
    <w:name w:val="CharStyle4"/>
    <w:rsid w:val="00D77A5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eastAsia="ru-RU" w:bidi="ru-RU"/>
    </w:rPr>
  </w:style>
  <w:style w:type="paragraph" w:styleId="ad">
    <w:name w:val="Body Text"/>
    <w:basedOn w:val="a"/>
    <w:link w:val="ae"/>
    <w:unhideWhenUsed/>
    <w:rsid w:val="00D77A5B"/>
    <w:pPr>
      <w:widowControl/>
      <w:autoSpaceDE/>
      <w:autoSpaceDN/>
      <w:adjustRightInd/>
      <w:spacing w:after="120"/>
      <w:ind w:firstLine="0"/>
      <w:jc w:val="left"/>
    </w:pPr>
  </w:style>
  <w:style w:type="character" w:customStyle="1" w:styleId="ae">
    <w:name w:val="Основной текст Знак"/>
    <w:basedOn w:val="a0"/>
    <w:link w:val="ad"/>
    <w:rsid w:val="00D77A5B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nhideWhenUsed/>
    <w:rsid w:val="00D77A5B"/>
    <w:pPr>
      <w:widowControl/>
      <w:autoSpaceDE/>
      <w:autoSpaceDN/>
      <w:adjustRightInd/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basedOn w:val="a0"/>
    <w:link w:val="21"/>
    <w:rsid w:val="00D77A5B"/>
    <w:rPr>
      <w:rFonts w:ascii="Times New Roman" w:eastAsia="Times New Roman" w:hAnsi="Times New Roman"/>
      <w:sz w:val="24"/>
      <w:szCs w:val="24"/>
    </w:rPr>
  </w:style>
  <w:style w:type="character" w:customStyle="1" w:styleId="FontStyle31">
    <w:name w:val="Font Style31"/>
    <w:basedOn w:val="a0"/>
    <w:rsid w:val="00D77A5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10317</Words>
  <Characters>58811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2015-09-10T09:22:00Z</dcterms:created>
  <dcterms:modified xsi:type="dcterms:W3CDTF">2015-09-10T09:22:00Z</dcterms:modified>
</cp:coreProperties>
</file>